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F6BD8" w14:textId="55AE1CEE" w:rsidR="00284627" w:rsidRPr="00F45EA5" w:rsidRDefault="00E95F7E" w:rsidP="00F45EA5">
      <w:pPr>
        <w:pStyle w:val="Heading1"/>
      </w:pPr>
      <w:r>
        <w:t xml:space="preserve">Freedom of information Act </w:t>
      </w:r>
      <w:r w:rsidR="004E2C1F" w:rsidRPr="004E2C1F">
        <w:t>Publication Scheme</w:t>
      </w:r>
    </w:p>
    <w:p w14:paraId="42455978" w14:textId="4827FAC6" w:rsidR="00F45EA5" w:rsidRPr="00430F53" w:rsidRDefault="00F45EA5" w:rsidP="00284627">
      <w:pPr>
        <w:pStyle w:val="NoSpacing"/>
        <w:rPr>
          <w:b/>
          <w:bCs/>
        </w:rPr>
      </w:pPr>
      <w:r w:rsidRPr="00F45EA5">
        <w:rPr>
          <w:b/>
          <w:bCs/>
        </w:rPr>
        <w:t>PART ONE: ABOUT THE PUBLICATION SCHEME</w:t>
      </w:r>
    </w:p>
    <w:p w14:paraId="114DBA99" w14:textId="515DEAFC" w:rsidR="00284627" w:rsidRDefault="00284627" w:rsidP="00F45EA5">
      <w:pPr>
        <w:pStyle w:val="Heading2"/>
      </w:pPr>
      <w:r>
        <w:t>What is a Publication Scheme?</w:t>
      </w:r>
    </w:p>
    <w:p w14:paraId="6DFC377A" w14:textId="28549952" w:rsidR="00284627" w:rsidRPr="0020309C" w:rsidRDefault="00284627" w:rsidP="00D70C10">
      <w:pPr>
        <w:pStyle w:val="NoSpacing"/>
        <w:jc w:val="both"/>
      </w:pPr>
      <w:r w:rsidRPr="0020309C">
        <w:t>This publication scheme explains how we</w:t>
      </w:r>
      <w:r w:rsidR="006213E0" w:rsidRPr="0020309C">
        <w:t>,</w:t>
      </w:r>
      <w:r w:rsidRPr="0020309C">
        <w:t xml:space="preserve"> </w:t>
      </w:r>
      <w:r w:rsidR="00491D1A" w:rsidRPr="0020309C">
        <w:t xml:space="preserve">DN Colleges Group </w:t>
      </w:r>
      <w:r w:rsidR="006213E0" w:rsidRPr="0020309C">
        <w:t xml:space="preserve">with </w:t>
      </w:r>
      <w:hyperlink r:id="rId8" w:history="1">
        <w:r w:rsidR="006213E0" w:rsidRPr="0020309C">
          <w:rPr>
            <w:rStyle w:val="Hyperlink"/>
            <w:rFonts w:eastAsia="Calibri"/>
          </w:rPr>
          <w:t>ICO Registration No: ZA341759</w:t>
        </w:r>
      </w:hyperlink>
      <w:r w:rsidR="006213E0" w:rsidRPr="0020309C">
        <w:t xml:space="preserve"> (“DNCG”</w:t>
      </w:r>
      <w:r w:rsidR="00F45EA5" w:rsidRPr="0020309C">
        <w:t>, we” “us”, or “our”</w:t>
      </w:r>
      <w:r w:rsidR="006213E0" w:rsidRPr="0020309C">
        <w:t xml:space="preserve">), </w:t>
      </w:r>
      <w:r w:rsidRPr="0020309C">
        <w:t>make information routinely available to the public. It sets out the types of information we publish, how the information can be accessed, and whether any charges apply.</w:t>
      </w:r>
    </w:p>
    <w:p w14:paraId="7FE9307D" w14:textId="77777777" w:rsidR="00284627" w:rsidRDefault="00284627" w:rsidP="00D70C10">
      <w:pPr>
        <w:pStyle w:val="NoSpacing"/>
        <w:jc w:val="both"/>
      </w:pPr>
    </w:p>
    <w:p w14:paraId="0FF44ECE" w14:textId="04564D28" w:rsidR="00284627" w:rsidRDefault="00284627" w:rsidP="00D70C10">
      <w:pPr>
        <w:pStyle w:val="NoSpacing"/>
        <w:jc w:val="both"/>
      </w:pPr>
      <w:r>
        <w:t xml:space="preserve">The scheme is based on the Information Commissioner’s Office (ICO) </w:t>
      </w:r>
      <w:hyperlink r:id="rId9" w:history="1">
        <w:r w:rsidRPr="00D70C10">
          <w:rPr>
            <w:rStyle w:val="Hyperlink"/>
          </w:rPr>
          <w:t>Model Publication Scheme</w:t>
        </w:r>
      </w:hyperlink>
      <w:r>
        <w:t xml:space="preserve"> and is adopted under </w:t>
      </w:r>
      <w:r w:rsidR="00715498" w:rsidRPr="00715498">
        <w:t xml:space="preserve">Section 19 of </w:t>
      </w:r>
      <w:r>
        <w:t xml:space="preserve">the </w:t>
      </w:r>
      <w:hyperlink r:id="rId10" w:history="1">
        <w:r w:rsidRPr="00031D01">
          <w:rPr>
            <w:rStyle w:val="Hyperlink"/>
          </w:rPr>
          <w:t>Freedom of Information Act 2000</w:t>
        </w:r>
      </w:hyperlink>
      <w:r>
        <w:t>. Its purpose is to promote openness and transparency by ensuring that key information about our organisation, our activities, and how we make decisions is easily accessible.</w:t>
      </w:r>
    </w:p>
    <w:p w14:paraId="09AC6378" w14:textId="261DD7AA" w:rsidR="00284627" w:rsidRDefault="00284627" w:rsidP="00F45EA5">
      <w:pPr>
        <w:pStyle w:val="Heading2"/>
      </w:pPr>
      <w:r>
        <w:t>How the Scheme Works</w:t>
      </w:r>
    </w:p>
    <w:p w14:paraId="3570A565" w14:textId="77777777" w:rsidR="00284627" w:rsidRDefault="00284627" w:rsidP="005B1C8B">
      <w:pPr>
        <w:pStyle w:val="NoSpacing"/>
        <w:jc w:val="both"/>
      </w:pPr>
      <w:r>
        <w:t>The publication scheme groups information into defined categories, known as “classes of information”. These classes describe the types of information we publish or intend to publish on a regular basis.</w:t>
      </w:r>
    </w:p>
    <w:p w14:paraId="3D85F360" w14:textId="77777777" w:rsidR="00284627" w:rsidRDefault="00284627" w:rsidP="005B1C8B">
      <w:pPr>
        <w:pStyle w:val="NoSpacing"/>
        <w:jc w:val="both"/>
      </w:pPr>
    </w:p>
    <w:p w14:paraId="56D681FD" w14:textId="77777777" w:rsidR="00284627" w:rsidRDefault="00284627" w:rsidP="005B1C8B">
      <w:pPr>
        <w:pStyle w:val="NoSpacing"/>
        <w:jc w:val="both"/>
      </w:pPr>
      <w:r>
        <w:t>For each class, we aim to:</w:t>
      </w:r>
    </w:p>
    <w:p w14:paraId="46229D62" w14:textId="77777777" w:rsidR="006328C0" w:rsidRDefault="006328C0" w:rsidP="005B1C8B">
      <w:pPr>
        <w:pStyle w:val="NoSpacing"/>
        <w:jc w:val="both"/>
      </w:pPr>
    </w:p>
    <w:p w14:paraId="3E72259F" w14:textId="77777777" w:rsidR="006328C0" w:rsidRDefault="00284627" w:rsidP="005B1C8B">
      <w:pPr>
        <w:pStyle w:val="NoSpacing"/>
        <w:numPr>
          <w:ilvl w:val="0"/>
          <w:numId w:val="5"/>
        </w:numPr>
        <w:jc w:val="both"/>
      </w:pPr>
      <w:r>
        <w:t>Clearly identify the information available</w:t>
      </w:r>
    </w:p>
    <w:p w14:paraId="237C0966" w14:textId="7270E978" w:rsidR="006328C0" w:rsidRDefault="00284627" w:rsidP="005B1C8B">
      <w:pPr>
        <w:pStyle w:val="NoSpacing"/>
        <w:numPr>
          <w:ilvl w:val="0"/>
          <w:numId w:val="5"/>
        </w:numPr>
        <w:jc w:val="both"/>
      </w:pPr>
      <w:r>
        <w:t>Explain how the information can be accessed</w:t>
      </w:r>
    </w:p>
    <w:p w14:paraId="2B9EB1B6" w14:textId="35589C96" w:rsidR="00284627" w:rsidRDefault="00284627" w:rsidP="005B1C8B">
      <w:pPr>
        <w:pStyle w:val="NoSpacing"/>
        <w:numPr>
          <w:ilvl w:val="0"/>
          <w:numId w:val="5"/>
        </w:numPr>
        <w:jc w:val="both"/>
      </w:pPr>
      <w:r>
        <w:t>Indicate whether a charge applies</w:t>
      </w:r>
    </w:p>
    <w:p w14:paraId="02146DB6" w14:textId="77777777" w:rsidR="00284627" w:rsidRDefault="00284627" w:rsidP="005B1C8B">
      <w:pPr>
        <w:pStyle w:val="NoSpacing"/>
        <w:jc w:val="both"/>
      </w:pPr>
    </w:p>
    <w:p w14:paraId="6EDA1D25" w14:textId="17DD255E" w:rsidR="00284627" w:rsidRDefault="00284627" w:rsidP="005B1C8B">
      <w:pPr>
        <w:pStyle w:val="NoSpacing"/>
        <w:jc w:val="both"/>
      </w:pPr>
      <w:r>
        <w:t>Some information may be withheld where exemptions under the Freedom of Information Act apply, for example where disclosure would breach data protection, confidentiality, or commercial interests.</w:t>
      </w:r>
    </w:p>
    <w:p w14:paraId="61B2B7C7" w14:textId="344C56FD" w:rsidR="00284627" w:rsidRDefault="00284627" w:rsidP="00660554">
      <w:pPr>
        <w:pStyle w:val="Heading2"/>
      </w:pPr>
      <w:r>
        <w:t>Accessing Information</w:t>
      </w:r>
    </w:p>
    <w:p w14:paraId="013BD5DC" w14:textId="5F967F58" w:rsidR="00284627" w:rsidRDefault="00284627" w:rsidP="00DE77C9">
      <w:pPr>
        <w:pStyle w:val="NoSpacing"/>
        <w:jc w:val="both"/>
      </w:pPr>
      <w:r>
        <w:t xml:space="preserve">Most of the information covered by this scheme is available on our website. Where information is not published online, it can be requested by contacting </w:t>
      </w:r>
      <w:r w:rsidR="001834A3">
        <w:t xml:space="preserve">our Data Protection Team </w:t>
      </w:r>
      <w:r>
        <w:t>using</w:t>
      </w:r>
      <w:r w:rsidR="0020309C">
        <w:t xml:space="preserve"> </w:t>
      </w:r>
      <w:hyperlink r:id="rId11" w:history="1">
        <w:r w:rsidR="0020309C" w:rsidRPr="00B62A2A">
          <w:rPr>
            <w:rStyle w:val="Hyperlink"/>
          </w:rPr>
          <w:t>dataprotection@dncolleges.ac.uk</w:t>
        </w:r>
      </w:hyperlink>
      <w:r w:rsidR="0020309C">
        <w:t xml:space="preserve"> or per mail </w:t>
      </w:r>
      <w:r w:rsidR="00074062">
        <w:t xml:space="preserve">to </w:t>
      </w:r>
      <w:r w:rsidR="00074062" w:rsidRPr="00074062">
        <w:t>DN Colleges Group</w:t>
      </w:r>
      <w:r w:rsidR="00074062">
        <w:t>,</w:t>
      </w:r>
      <w:r w:rsidR="00074062" w:rsidRPr="00074062">
        <w:t xml:space="preserve"> </w:t>
      </w:r>
      <w:r w:rsidR="00074062">
        <w:t xml:space="preserve">Data Protection Officer, The Hub, Chappell Drive, </w:t>
      </w:r>
      <w:r w:rsidR="00DE77C9">
        <w:t>Doncaster, Yorkshire</w:t>
      </w:r>
      <w:r w:rsidR="00074062">
        <w:t>, DN1 2RF</w:t>
      </w:r>
      <w:r w:rsidR="00DE77C9">
        <w:t>.</w:t>
      </w:r>
    </w:p>
    <w:p w14:paraId="3ACFB3C7" w14:textId="77777777" w:rsidR="00DE77C9" w:rsidRDefault="00DE77C9" w:rsidP="00DE77C9">
      <w:pPr>
        <w:pStyle w:val="NoSpacing"/>
        <w:jc w:val="both"/>
      </w:pPr>
    </w:p>
    <w:p w14:paraId="51E31022" w14:textId="24AD03B6" w:rsidR="00284627" w:rsidRDefault="00284627" w:rsidP="00284627">
      <w:pPr>
        <w:pStyle w:val="NoSpacing"/>
      </w:pPr>
      <w:r>
        <w:t xml:space="preserve">We will aim to provide the information in the format requested </w:t>
      </w:r>
      <w:r w:rsidR="000E4FD2">
        <w:t>were</w:t>
      </w:r>
      <w:r>
        <w:t xml:space="preserve"> reasonably practicable. Alternative formats may be available on request.</w:t>
      </w:r>
    </w:p>
    <w:p w14:paraId="07CD8E9F" w14:textId="77777777" w:rsidR="00B71B08" w:rsidRDefault="00B71B08" w:rsidP="00284627">
      <w:pPr>
        <w:pStyle w:val="NoSpacing"/>
      </w:pPr>
    </w:p>
    <w:p w14:paraId="38897E58" w14:textId="09C1D1F9" w:rsidR="00D91289" w:rsidRDefault="00B71B08" w:rsidP="00B71B08">
      <w:pPr>
        <w:pStyle w:val="NoSpacing"/>
      </w:pPr>
      <w:r>
        <w:t>If</w:t>
      </w:r>
      <w:r w:rsidR="00E93A28">
        <w:t xml:space="preserve"> we are </w:t>
      </w:r>
      <w:r>
        <w:t>unable to resolve a complaint, enquirers have the right to complain to the Office of the Information Commissioner, the independent body which oversees the implementation of the Freedom of Information Act. The address is:</w:t>
      </w:r>
      <w:r w:rsidR="00E93A28">
        <w:t xml:space="preserve"> </w:t>
      </w:r>
      <w:r w:rsidR="00146C13" w:rsidRPr="00146C13">
        <w:t>Information Commissioner's Office</w:t>
      </w:r>
      <w:r w:rsidR="008F774F">
        <w:t xml:space="preserve">, </w:t>
      </w:r>
      <w:r>
        <w:t>Wycliffe House</w:t>
      </w:r>
      <w:r w:rsidR="00146C13">
        <w:t xml:space="preserve">, </w:t>
      </w:r>
      <w:r>
        <w:t>Water Lane</w:t>
      </w:r>
      <w:r w:rsidR="00146C13">
        <w:t xml:space="preserve">, </w:t>
      </w:r>
      <w:r>
        <w:t>Wilmslow</w:t>
      </w:r>
      <w:r w:rsidR="00146C13">
        <w:t xml:space="preserve">, </w:t>
      </w:r>
      <w:r>
        <w:t>Cheshire</w:t>
      </w:r>
      <w:r w:rsidR="00146C13">
        <w:t>,</w:t>
      </w:r>
      <w:r>
        <w:t xml:space="preserve"> SK9 5AF</w:t>
      </w:r>
      <w:r w:rsidR="00146C13">
        <w:t>,</w:t>
      </w:r>
      <w:r w:rsidR="0031620D">
        <w:t xml:space="preserve"> </w:t>
      </w:r>
      <w:r w:rsidR="00146C13">
        <w:t>UK</w:t>
      </w:r>
    </w:p>
    <w:p w14:paraId="35C38E79" w14:textId="77777777" w:rsidR="00D91289" w:rsidRDefault="00D91289" w:rsidP="00284627">
      <w:pPr>
        <w:pStyle w:val="NoSpacing"/>
      </w:pPr>
    </w:p>
    <w:p w14:paraId="7788AFE3" w14:textId="70D95774" w:rsidR="00284627" w:rsidRDefault="00284627" w:rsidP="00DE77C9">
      <w:pPr>
        <w:pStyle w:val="Heading2"/>
      </w:pPr>
      <w:r>
        <w:lastRenderedPageBreak/>
        <w:t>Charges</w:t>
      </w:r>
    </w:p>
    <w:p w14:paraId="46523B2B" w14:textId="09B5914E" w:rsidR="00284627" w:rsidRDefault="00284627" w:rsidP="00735F6B">
      <w:pPr>
        <w:pStyle w:val="NoSpacing"/>
        <w:jc w:val="both"/>
      </w:pPr>
      <w:r>
        <w:t>Information published on our website is normally available free of charge. In some cases, a fee may be charged to cover reasonable costs such as printing, photocopying, or postage. Any charges will be explained in advance.</w:t>
      </w:r>
    </w:p>
    <w:p w14:paraId="3D3D0B3E" w14:textId="3D63965E" w:rsidR="00284627" w:rsidRDefault="00284627" w:rsidP="00DE77C9">
      <w:pPr>
        <w:pStyle w:val="Heading2"/>
      </w:pPr>
      <w:r>
        <w:t>Reviewing and Updating the Scheme</w:t>
      </w:r>
    </w:p>
    <w:p w14:paraId="01C28A41" w14:textId="69E51067" w:rsidR="00CF621A" w:rsidRDefault="00284627" w:rsidP="00D70C10">
      <w:pPr>
        <w:pStyle w:val="NoSpacing"/>
        <w:jc w:val="both"/>
      </w:pPr>
      <w:r>
        <w:t>We are committed to keeping the information in this publication scheme accurate and up to date. The scheme will be reviewed periodically to ensure it continues to meet our obligations under the Freedom of Information Act and reflects our current activities.</w:t>
      </w:r>
    </w:p>
    <w:p w14:paraId="769A7135" w14:textId="77777777" w:rsidR="00DE77C9" w:rsidRDefault="00DE77C9" w:rsidP="00284627">
      <w:pPr>
        <w:pStyle w:val="NoSpacing"/>
      </w:pPr>
    </w:p>
    <w:p w14:paraId="4E275EB3" w14:textId="06A1547A" w:rsidR="008E0906" w:rsidRDefault="008E0906" w:rsidP="008E0906">
      <w:pPr>
        <w:pStyle w:val="NoSpacing"/>
        <w:rPr>
          <w:b/>
          <w:bCs/>
        </w:rPr>
      </w:pPr>
      <w:r w:rsidRPr="008E0906">
        <w:rPr>
          <w:b/>
          <w:bCs/>
        </w:rPr>
        <w:t>PART TWO: CLASSES OF INFORMATION</w:t>
      </w:r>
    </w:p>
    <w:p w14:paraId="69F5D142" w14:textId="0C531CBB" w:rsidR="008E0906" w:rsidRPr="008351DB" w:rsidRDefault="008351DB" w:rsidP="008351DB">
      <w:pPr>
        <w:pStyle w:val="Heading2"/>
      </w:pPr>
      <w:r w:rsidRPr="008351DB">
        <w:t>The Classes of Information</w:t>
      </w:r>
    </w:p>
    <w:p w14:paraId="566D7732" w14:textId="77777777" w:rsidR="008351DB" w:rsidRPr="008351DB" w:rsidRDefault="008351DB" w:rsidP="008351DB">
      <w:pPr>
        <w:pStyle w:val="NoSpacing"/>
      </w:pPr>
      <w:r w:rsidRPr="008351DB">
        <w:t>The publication scheme covers the following classes:</w:t>
      </w:r>
    </w:p>
    <w:p w14:paraId="40829D32" w14:textId="77777777" w:rsidR="008351DB" w:rsidRPr="008351DB" w:rsidRDefault="008351DB" w:rsidP="008351DB">
      <w:pPr>
        <w:pStyle w:val="NoSpacing"/>
      </w:pPr>
    </w:p>
    <w:p w14:paraId="6DD54D72" w14:textId="77777777" w:rsidR="008351DB" w:rsidRPr="008351DB" w:rsidRDefault="008351DB" w:rsidP="00631B8E">
      <w:pPr>
        <w:pStyle w:val="NoSpacing"/>
        <w:numPr>
          <w:ilvl w:val="0"/>
          <w:numId w:val="1"/>
        </w:numPr>
      </w:pPr>
      <w:r w:rsidRPr="008351DB">
        <w:t>Who we are and what we do</w:t>
      </w:r>
    </w:p>
    <w:p w14:paraId="2B08F6CA" w14:textId="77777777" w:rsidR="008351DB" w:rsidRPr="008351DB" w:rsidRDefault="008351DB" w:rsidP="00631B8E">
      <w:pPr>
        <w:pStyle w:val="NoSpacing"/>
        <w:ind w:left="720"/>
      </w:pPr>
      <w:r w:rsidRPr="008351DB">
        <w:t>Information about our organisation, structure, roles, responsibilities, and how we carry out our functions.</w:t>
      </w:r>
    </w:p>
    <w:p w14:paraId="11F07E46" w14:textId="77777777" w:rsidR="008351DB" w:rsidRPr="008351DB" w:rsidRDefault="008351DB" w:rsidP="008351DB">
      <w:pPr>
        <w:pStyle w:val="NoSpacing"/>
      </w:pPr>
    </w:p>
    <w:p w14:paraId="52290391" w14:textId="77777777" w:rsidR="008351DB" w:rsidRPr="008351DB" w:rsidRDefault="008351DB" w:rsidP="00631B8E">
      <w:pPr>
        <w:pStyle w:val="NoSpacing"/>
        <w:numPr>
          <w:ilvl w:val="0"/>
          <w:numId w:val="1"/>
        </w:numPr>
      </w:pPr>
      <w:r w:rsidRPr="008351DB">
        <w:t>What we spend and how we spend it</w:t>
      </w:r>
    </w:p>
    <w:p w14:paraId="0A7ABE1A" w14:textId="77777777" w:rsidR="008351DB" w:rsidRPr="008351DB" w:rsidRDefault="008351DB" w:rsidP="00631B8E">
      <w:pPr>
        <w:pStyle w:val="NoSpacing"/>
        <w:ind w:left="720"/>
      </w:pPr>
      <w:r w:rsidRPr="008351DB">
        <w:t>Financial information relating to income, expenditure, budgets, procurement, and financial governance.</w:t>
      </w:r>
    </w:p>
    <w:p w14:paraId="21DB988E" w14:textId="77777777" w:rsidR="008351DB" w:rsidRPr="008351DB" w:rsidRDefault="008351DB" w:rsidP="008351DB">
      <w:pPr>
        <w:pStyle w:val="NoSpacing"/>
      </w:pPr>
    </w:p>
    <w:p w14:paraId="00784067" w14:textId="77777777" w:rsidR="008351DB" w:rsidRPr="008351DB" w:rsidRDefault="008351DB" w:rsidP="00631B8E">
      <w:pPr>
        <w:pStyle w:val="NoSpacing"/>
        <w:numPr>
          <w:ilvl w:val="0"/>
          <w:numId w:val="1"/>
        </w:numPr>
      </w:pPr>
      <w:r w:rsidRPr="008351DB">
        <w:t>What our priorities are and how we are doing</w:t>
      </w:r>
    </w:p>
    <w:p w14:paraId="204B6777" w14:textId="77777777" w:rsidR="008351DB" w:rsidRPr="008351DB" w:rsidRDefault="008351DB" w:rsidP="00631B8E">
      <w:pPr>
        <w:pStyle w:val="NoSpacing"/>
        <w:ind w:left="720"/>
      </w:pPr>
      <w:r w:rsidRPr="008351DB">
        <w:t>Information about our aims, objectives, plans, strategies, performance, and outcomes.</w:t>
      </w:r>
    </w:p>
    <w:p w14:paraId="07CD14FB" w14:textId="77777777" w:rsidR="008351DB" w:rsidRPr="008351DB" w:rsidRDefault="008351DB" w:rsidP="008351DB">
      <w:pPr>
        <w:pStyle w:val="NoSpacing"/>
      </w:pPr>
    </w:p>
    <w:p w14:paraId="61AA8A81" w14:textId="77777777" w:rsidR="008351DB" w:rsidRPr="008351DB" w:rsidRDefault="008351DB" w:rsidP="00631B8E">
      <w:pPr>
        <w:pStyle w:val="NoSpacing"/>
        <w:numPr>
          <w:ilvl w:val="0"/>
          <w:numId w:val="1"/>
        </w:numPr>
      </w:pPr>
      <w:bookmarkStart w:id="0" w:name="_Hlk220421433"/>
      <w:r w:rsidRPr="008351DB">
        <w:t>How we make decisions</w:t>
      </w:r>
    </w:p>
    <w:bookmarkEnd w:id="0"/>
    <w:p w14:paraId="66906A97" w14:textId="77777777" w:rsidR="008351DB" w:rsidRPr="008351DB" w:rsidRDefault="008351DB" w:rsidP="00631B8E">
      <w:pPr>
        <w:pStyle w:val="NoSpacing"/>
        <w:ind w:left="720"/>
      </w:pPr>
      <w:r w:rsidRPr="008351DB">
        <w:t>Details of decision-making processes, policies, procedures, and records of decisions where appropriate.</w:t>
      </w:r>
    </w:p>
    <w:p w14:paraId="4D55FE6B" w14:textId="77777777" w:rsidR="008351DB" w:rsidRPr="008351DB" w:rsidRDefault="008351DB" w:rsidP="008351DB">
      <w:pPr>
        <w:pStyle w:val="NoSpacing"/>
      </w:pPr>
    </w:p>
    <w:p w14:paraId="770E275C" w14:textId="77777777" w:rsidR="008351DB" w:rsidRPr="008351DB" w:rsidRDefault="008351DB" w:rsidP="00631B8E">
      <w:pPr>
        <w:pStyle w:val="NoSpacing"/>
        <w:numPr>
          <w:ilvl w:val="0"/>
          <w:numId w:val="1"/>
        </w:numPr>
      </w:pPr>
      <w:bookmarkStart w:id="1" w:name="_Hlk220421722"/>
      <w:r w:rsidRPr="008351DB">
        <w:t>Our policies and procedures</w:t>
      </w:r>
    </w:p>
    <w:bookmarkEnd w:id="1"/>
    <w:p w14:paraId="7508E21D" w14:textId="77777777" w:rsidR="008351DB" w:rsidRPr="008351DB" w:rsidRDefault="008351DB" w:rsidP="00631B8E">
      <w:pPr>
        <w:pStyle w:val="NoSpacing"/>
        <w:ind w:left="720"/>
      </w:pPr>
      <w:r w:rsidRPr="008351DB">
        <w:t>Current policies, procedures, and guidelines that govern how we operate and deliver our services.</w:t>
      </w:r>
    </w:p>
    <w:p w14:paraId="70D76FBD" w14:textId="77777777" w:rsidR="008351DB" w:rsidRPr="008351DB" w:rsidRDefault="008351DB" w:rsidP="008351DB">
      <w:pPr>
        <w:pStyle w:val="NoSpacing"/>
      </w:pPr>
    </w:p>
    <w:p w14:paraId="13E69395" w14:textId="77777777" w:rsidR="008351DB" w:rsidRPr="008351DB" w:rsidRDefault="008351DB" w:rsidP="00631B8E">
      <w:pPr>
        <w:pStyle w:val="NoSpacing"/>
        <w:numPr>
          <w:ilvl w:val="0"/>
          <w:numId w:val="1"/>
        </w:numPr>
      </w:pPr>
      <w:r w:rsidRPr="008351DB">
        <w:t>Lists and registers</w:t>
      </w:r>
    </w:p>
    <w:p w14:paraId="0FB88097" w14:textId="77777777" w:rsidR="008351DB" w:rsidRPr="008351DB" w:rsidRDefault="008351DB" w:rsidP="00631B8E">
      <w:pPr>
        <w:pStyle w:val="NoSpacing"/>
        <w:ind w:left="720"/>
      </w:pPr>
      <w:r w:rsidRPr="008351DB">
        <w:t>Information held in public registers or lists that we are required to maintain, where applicable.</w:t>
      </w:r>
    </w:p>
    <w:p w14:paraId="3429E2F1" w14:textId="77777777" w:rsidR="008351DB" w:rsidRPr="008351DB" w:rsidRDefault="008351DB" w:rsidP="008351DB">
      <w:pPr>
        <w:pStyle w:val="NoSpacing"/>
      </w:pPr>
    </w:p>
    <w:p w14:paraId="45F41955" w14:textId="77777777" w:rsidR="008351DB" w:rsidRPr="008351DB" w:rsidRDefault="008351DB" w:rsidP="00631B8E">
      <w:pPr>
        <w:pStyle w:val="NoSpacing"/>
        <w:numPr>
          <w:ilvl w:val="0"/>
          <w:numId w:val="1"/>
        </w:numPr>
      </w:pPr>
      <w:r w:rsidRPr="008351DB">
        <w:t>The services we offer</w:t>
      </w:r>
    </w:p>
    <w:p w14:paraId="0A10E0CE" w14:textId="0A6EA411" w:rsidR="008351DB" w:rsidRPr="008351DB" w:rsidRDefault="008351DB" w:rsidP="002976C1">
      <w:pPr>
        <w:pStyle w:val="NoSpacing"/>
        <w:ind w:left="720"/>
      </w:pPr>
      <w:r w:rsidRPr="008351DB">
        <w:t>Information about the services we provide, including service descriptions, guidance, and any relevant standards.</w:t>
      </w:r>
    </w:p>
    <w:p w14:paraId="6CAEEA73" w14:textId="1ED9BA80" w:rsidR="008351DB" w:rsidRPr="008351DB" w:rsidRDefault="008351DB" w:rsidP="00631B8E">
      <w:pPr>
        <w:pStyle w:val="Heading2"/>
      </w:pPr>
      <w:r w:rsidRPr="008351DB">
        <w:t>Availability of Information</w:t>
      </w:r>
    </w:p>
    <w:p w14:paraId="0D6532AB" w14:textId="77777777" w:rsidR="008351DB" w:rsidRPr="008351DB" w:rsidRDefault="008351DB" w:rsidP="008351DB">
      <w:pPr>
        <w:pStyle w:val="NoSpacing"/>
      </w:pPr>
      <w:r w:rsidRPr="008351DB">
        <w:t>We aim to publish as much information as possible proactively. However, not all information within a class may be available in every case. Some information may be withheld where exemptions under the Freedom of Information Act 2000 apply.</w:t>
      </w:r>
    </w:p>
    <w:p w14:paraId="7E558B61" w14:textId="77777777" w:rsidR="008351DB" w:rsidRPr="008351DB" w:rsidRDefault="008351DB" w:rsidP="008351DB">
      <w:pPr>
        <w:pStyle w:val="NoSpacing"/>
      </w:pPr>
    </w:p>
    <w:p w14:paraId="733EE850" w14:textId="2FEED7E1" w:rsidR="008351DB" w:rsidRDefault="008351DB" w:rsidP="008351DB">
      <w:pPr>
        <w:pStyle w:val="NoSpacing"/>
      </w:pPr>
      <w:r w:rsidRPr="008351DB">
        <w:lastRenderedPageBreak/>
        <w:t xml:space="preserve">Information will be provided in the format requested </w:t>
      </w:r>
      <w:r w:rsidR="000E4FD2" w:rsidRPr="008351DB">
        <w:t>were</w:t>
      </w:r>
      <w:r w:rsidRPr="008351DB">
        <w:t xml:space="preserve"> reasonably practicable. Alternative formats may be available on request.</w:t>
      </w:r>
    </w:p>
    <w:p w14:paraId="364C041F" w14:textId="77777777" w:rsidR="00CC0067" w:rsidRDefault="00CC0067" w:rsidP="008351DB">
      <w:pPr>
        <w:pStyle w:val="NoSpacing"/>
      </w:pPr>
    </w:p>
    <w:p w14:paraId="461CBBCA" w14:textId="2674379B" w:rsidR="00CC0067" w:rsidRDefault="00CC0067" w:rsidP="008351DB">
      <w:pPr>
        <w:pStyle w:val="NoSpacing"/>
        <w:rPr>
          <w:b/>
          <w:bCs/>
        </w:rPr>
      </w:pPr>
      <w:r w:rsidRPr="00CC0067">
        <w:rPr>
          <w:b/>
          <w:bCs/>
        </w:rPr>
        <w:t>PART THREE: INFORMATION AVAILABLE UNDER THIS SCHEME</w:t>
      </w:r>
    </w:p>
    <w:p w14:paraId="4239AB51" w14:textId="77777777" w:rsidR="003F7829" w:rsidRDefault="003F7829" w:rsidP="008351DB">
      <w:pPr>
        <w:pStyle w:val="NoSpacing"/>
        <w:rPr>
          <w:b/>
          <w:bCs/>
        </w:rPr>
      </w:pPr>
    </w:p>
    <w:p w14:paraId="3EDFBB4F" w14:textId="2EF54F24" w:rsidR="00D5531E" w:rsidRPr="00D5531E" w:rsidRDefault="00D5531E" w:rsidP="00D5531E">
      <w:pPr>
        <w:pStyle w:val="Heading2"/>
      </w:pPr>
      <w:r w:rsidRPr="00D5531E">
        <w:t>Who we are and what we do</w:t>
      </w:r>
    </w:p>
    <w:tbl>
      <w:tblPr>
        <w:tblStyle w:val="TableGrid"/>
        <w:tblW w:w="0" w:type="auto"/>
        <w:tblLook w:val="04A0" w:firstRow="1" w:lastRow="0" w:firstColumn="1" w:lastColumn="0" w:noHBand="0" w:noVBand="1"/>
      </w:tblPr>
      <w:tblGrid>
        <w:gridCol w:w="277"/>
        <w:gridCol w:w="4699"/>
        <w:gridCol w:w="3464"/>
        <w:gridCol w:w="576"/>
      </w:tblGrid>
      <w:tr w:rsidR="0011023B" w14:paraId="2CDDD043" w14:textId="77777777" w:rsidTr="00AE5155">
        <w:tc>
          <w:tcPr>
            <w:tcW w:w="279" w:type="dxa"/>
          </w:tcPr>
          <w:p w14:paraId="568FF657" w14:textId="77777777" w:rsidR="0011023B" w:rsidRDefault="0011023B" w:rsidP="008351DB">
            <w:pPr>
              <w:pStyle w:val="NoSpacing"/>
              <w:rPr>
                <w:b/>
                <w:bCs/>
              </w:rPr>
            </w:pPr>
          </w:p>
        </w:tc>
        <w:tc>
          <w:tcPr>
            <w:tcW w:w="4819" w:type="dxa"/>
          </w:tcPr>
          <w:p w14:paraId="6BEA450A" w14:textId="7ED98DFB" w:rsidR="0011023B" w:rsidRDefault="0011023B" w:rsidP="00A925B5">
            <w:pPr>
              <w:pStyle w:val="NoSpacing"/>
              <w:jc w:val="center"/>
              <w:rPr>
                <w:b/>
                <w:bCs/>
              </w:rPr>
            </w:pPr>
            <w:r>
              <w:rPr>
                <w:b/>
                <w:bCs/>
              </w:rPr>
              <w:t>Class</w:t>
            </w:r>
          </w:p>
        </w:tc>
        <w:tc>
          <w:tcPr>
            <w:tcW w:w="3544" w:type="dxa"/>
          </w:tcPr>
          <w:p w14:paraId="3E54F449" w14:textId="51E86F58" w:rsidR="0011023B" w:rsidRDefault="0011023B" w:rsidP="008351DB">
            <w:pPr>
              <w:pStyle w:val="NoSpacing"/>
              <w:rPr>
                <w:b/>
                <w:bCs/>
              </w:rPr>
            </w:pPr>
            <w:r>
              <w:rPr>
                <w:b/>
                <w:bCs/>
              </w:rPr>
              <w:t>Manner</w:t>
            </w:r>
          </w:p>
        </w:tc>
        <w:tc>
          <w:tcPr>
            <w:tcW w:w="284" w:type="dxa"/>
          </w:tcPr>
          <w:p w14:paraId="5C2C5C4D" w14:textId="2D2F9A5A" w:rsidR="0011023B" w:rsidRDefault="0011023B" w:rsidP="008351DB">
            <w:pPr>
              <w:pStyle w:val="NoSpacing"/>
              <w:rPr>
                <w:b/>
                <w:bCs/>
              </w:rPr>
            </w:pPr>
            <w:r>
              <w:rPr>
                <w:b/>
                <w:bCs/>
              </w:rPr>
              <w:t>Fee</w:t>
            </w:r>
          </w:p>
        </w:tc>
      </w:tr>
      <w:tr w:rsidR="0011023B" w14:paraId="5FE1D47C" w14:textId="77777777" w:rsidTr="00AE5155">
        <w:tc>
          <w:tcPr>
            <w:tcW w:w="279" w:type="dxa"/>
          </w:tcPr>
          <w:p w14:paraId="548B6F75" w14:textId="09C876E2" w:rsidR="0011023B" w:rsidRPr="00390B0B" w:rsidRDefault="0011023B" w:rsidP="0037606B">
            <w:pPr>
              <w:pStyle w:val="NoSpacing"/>
            </w:pPr>
          </w:p>
        </w:tc>
        <w:tc>
          <w:tcPr>
            <w:tcW w:w="4819" w:type="dxa"/>
          </w:tcPr>
          <w:p w14:paraId="350D5293" w14:textId="77777777" w:rsidR="006C6C31" w:rsidRDefault="006C6C31" w:rsidP="00DA3C2C">
            <w:pPr>
              <w:pStyle w:val="NoSpacing"/>
              <w:numPr>
                <w:ilvl w:val="0"/>
                <w:numId w:val="6"/>
              </w:numPr>
            </w:pPr>
            <w:r>
              <w:t>Organisational Information</w:t>
            </w:r>
          </w:p>
          <w:p w14:paraId="5B2597E9" w14:textId="77777777" w:rsidR="006C6C31" w:rsidRDefault="006C6C31" w:rsidP="00DA3C2C">
            <w:pPr>
              <w:pStyle w:val="NoSpacing"/>
              <w:numPr>
                <w:ilvl w:val="0"/>
                <w:numId w:val="6"/>
              </w:numPr>
            </w:pPr>
            <w:r>
              <w:t>Structure, Departments and Contacts</w:t>
            </w:r>
          </w:p>
          <w:p w14:paraId="4C419C90" w14:textId="77777777" w:rsidR="006C6C31" w:rsidRDefault="006C6C31" w:rsidP="00DA3C2C">
            <w:pPr>
              <w:pStyle w:val="NoSpacing"/>
              <w:numPr>
                <w:ilvl w:val="0"/>
                <w:numId w:val="6"/>
              </w:numPr>
            </w:pPr>
            <w:r>
              <w:t>Locations</w:t>
            </w:r>
          </w:p>
          <w:p w14:paraId="0C200EC4" w14:textId="77777777" w:rsidR="006C6C31" w:rsidRDefault="006C6C31" w:rsidP="00DA3C2C">
            <w:pPr>
              <w:pStyle w:val="NoSpacing"/>
              <w:numPr>
                <w:ilvl w:val="0"/>
                <w:numId w:val="6"/>
              </w:numPr>
            </w:pPr>
            <w:r>
              <w:t>Constitutional and Legal Governance</w:t>
            </w:r>
          </w:p>
          <w:p w14:paraId="44E32F7F" w14:textId="77777777" w:rsidR="006C6C31" w:rsidRDefault="006C6C31" w:rsidP="00DA3C2C">
            <w:pPr>
              <w:pStyle w:val="NoSpacing"/>
              <w:numPr>
                <w:ilvl w:val="0"/>
                <w:numId w:val="6"/>
              </w:numPr>
            </w:pPr>
            <w:r>
              <w:t>Key Contact Information</w:t>
            </w:r>
          </w:p>
          <w:p w14:paraId="5AA2011D" w14:textId="77777777" w:rsidR="006C6C31" w:rsidRDefault="006C6C31" w:rsidP="00DA3C2C">
            <w:pPr>
              <w:pStyle w:val="NoSpacing"/>
              <w:numPr>
                <w:ilvl w:val="0"/>
                <w:numId w:val="6"/>
              </w:numPr>
            </w:pPr>
            <w:r>
              <w:t>Job Vacancies and Recruitment</w:t>
            </w:r>
          </w:p>
          <w:p w14:paraId="1411978B" w14:textId="77777777" w:rsidR="006C6C31" w:rsidRDefault="006C6C31" w:rsidP="00DA3C2C">
            <w:pPr>
              <w:pStyle w:val="NoSpacing"/>
              <w:numPr>
                <w:ilvl w:val="0"/>
                <w:numId w:val="6"/>
              </w:numPr>
            </w:pPr>
            <w:r>
              <w:t>Subsidiaries and Partners</w:t>
            </w:r>
          </w:p>
          <w:p w14:paraId="01EF7974" w14:textId="77777777" w:rsidR="006C6C31" w:rsidRDefault="006C6C31" w:rsidP="00DA3C2C">
            <w:pPr>
              <w:pStyle w:val="NoSpacing"/>
              <w:numPr>
                <w:ilvl w:val="0"/>
                <w:numId w:val="6"/>
              </w:numPr>
            </w:pPr>
            <w:r>
              <w:t>Learner Activities</w:t>
            </w:r>
          </w:p>
          <w:p w14:paraId="043FC289" w14:textId="5B131554" w:rsidR="0011023B" w:rsidRPr="00390B0B" w:rsidRDefault="006C6C31" w:rsidP="00DA3C2C">
            <w:pPr>
              <w:pStyle w:val="NoSpacing"/>
              <w:numPr>
                <w:ilvl w:val="0"/>
                <w:numId w:val="6"/>
              </w:numPr>
            </w:pPr>
            <w:r>
              <w:t>Learner Code of Conduct</w:t>
            </w:r>
          </w:p>
        </w:tc>
        <w:tc>
          <w:tcPr>
            <w:tcW w:w="3544" w:type="dxa"/>
          </w:tcPr>
          <w:p w14:paraId="500777C9" w14:textId="14FF8F37" w:rsidR="00AB6E17" w:rsidRPr="00163EBF" w:rsidRDefault="002F114E" w:rsidP="00DA3C2C">
            <w:pPr>
              <w:pStyle w:val="NoSpacing"/>
              <w:numPr>
                <w:ilvl w:val="0"/>
                <w:numId w:val="3"/>
              </w:numPr>
            </w:pPr>
            <w:hyperlink r:id="rId12" w:history="1">
              <w:r w:rsidRPr="0014784D">
                <w:rPr>
                  <w:rStyle w:val="Hyperlink"/>
                </w:rPr>
                <w:t>website</w:t>
              </w:r>
            </w:hyperlink>
          </w:p>
          <w:p w14:paraId="2006A8FB" w14:textId="6922BFD3" w:rsidR="002F114E" w:rsidRPr="00866B94" w:rsidRDefault="00AB6E17" w:rsidP="00DA3C2C">
            <w:pPr>
              <w:pStyle w:val="NoSpacing"/>
              <w:numPr>
                <w:ilvl w:val="0"/>
                <w:numId w:val="3"/>
              </w:numPr>
            </w:pPr>
            <w:hyperlink r:id="rId13" w:history="1">
              <w:r w:rsidRPr="0014784D">
                <w:rPr>
                  <w:rStyle w:val="Hyperlink"/>
                </w:rPr>
                <w:t>website</w:t>
              </w:r>
            </w:hyperlink>
          </w:p>
          <w:p w14:paraId="3552BD9C" w14:textId="127FE435" w:rsidR="002F114E" w:rsidRPr="00163EBF" w:rsidRDefault="002F114E" w:rsidP="00DA3C2C">
            <w:pPr>
              <w:pStyle w:val="NoSpacing"/>
              <w:numPr>
                <w:ilvl w:val="0"/>
                <w:numId w:val="3"/>
              </w:numPr>
            </w:pPr>
            <w:hyperlink r:id="rId14" w:history="1">
              <w:r w:rsidRPr="0014784D">
                <w:rPr>
                  <w:rStyle w:val="Hyperlink"/>
                </w:rPr>
                <w:t>website</w:t>
              </w:r>
            </w:hyperlink>
          </w:p>
          <w:p w14:paraId="432B11AB" w14:textId="74EE7058" w:rsidR="00D7499F" w:rsidRPr="00DE4CA2" w:rsidRDefault="00DE4CA2" w:rsidP="00DA3C2C">
            <w:pPr>
              <w:pStyle w:val="NoSpacing"/>
              <w:numPr>
                <w:ilvl w:val="0"/>
                <w:numId w:val="3"/>
              </w:numPr>
            </w:pPr>
            <w:hyperlink r:id="rId15" w:history="1">
              <w:r w:rsidRPr="00591055">
                <w:rPr>
                  <w:rStyle w:val="Hyperlink"/>
                </w:rPr>
                <w:t>website</w:t>
              </w:r>
            </w:hyperlink>
          </w:p>
          <w:p w14:paraId="6829E97B" w14:textId="5AF4FD13" w:rsidR="00D7499F" w:rsidRDefault="002F114E" w:rsidP="00DA3C2C">
            <w:pPr>
              <w:pStyle w:val="NoSpacing"/>
              <w:numPr>
                <w:ilvl w:val="0"/>
                <w:numId w:val="3"/>
              </w:numPr>
            </w:pPr>
            <w:hyperlink r:id="rId16" w:history="1">
              <w:r w:rsidRPr="0014784D">
                <w:rPr>
                  <w:rStyle w:val="Hyperlink"/>
                </w:rPr>
                <w:t>w</w:t>
              </w:r>
              <w:r w:rsidR="00754C78" w:rsidRPr="0014784D">
                <w:rPr>
                  <w:rStyle w:val="Hyperlink"/>
                </w:rPr>
                <w:t>ebsite</w:t>
              </w:r>
            </w:hyperlink>
          </w:p>
          <w:p w14:paraId="1CDF9917" w14:textId="17E4533C" w:rsidR="00163EBF" w:rsidRDefault="002F114E" w:rsidP="00DA3C2C">
            <w:pPr>
              <w:pStyle w:val="NoSpacing"/>
              <w:numPr>
                <w:ilvl w:val="0"/>
                <w:numId w:val="3"/>
              </w:numPr>
            </w:pPr>
            <w:hyperlink r:id="rId17" w:history="1">
              <w:r w:rsidRPr="00616C9A">
                <w:rPr>
                  <w:rStyle w:val="Hyperlink"/>
                </w:rPr>
                <w:t>w</w:t>
              </w:r>
              <w:r w:rsidR="00C527AA" w:rsidRPr="00616C9A">
                <w:rPr>
                  <w:rStyle w:val="Hyperlink"/>
                </w:rPr>
                <w:t>ebsite</w:t>
              </w:r>
            </w:hyperlink>
          </w:p>
          <w:p w14:paraId="7A4AF9D3" w14:textId="77777777" w:rsidR="00222094" w:rsidRDefault="002F114E" w:rsidP="00DA3C2C">
            <w:pPr>
              <w:pStyle w:val="NoSpacing"/>
              <w:numPr>
                <w:ilvl w:val="0"/>
                <w:numId w:val="3"/>
              </w:numPr>
            </w:pPr>
            <w:hyperlink r:id="rId18" w:history="1">
              <w:r w:rsidRPr="00535CC6">
                <w:rPr>
                  <w:rStyle w:val="Hyperlink"/>
                </w:rPr>
                <w:t>w</w:t>
              </w:r>
              <w:r w:rsidR="00C527AA" w:rsidRPr="00535CC6">
                <w:rPr>
                  <w:rStyle w:val="Hyperlink"/>
                </w:rPr>
                <w:t>ebsite</w:t>
              </w:r>
            </w:hyperlink>
          </w:p>
          <w:p w14:paraId="6E63336F" w14:textId="48E380E4" w:rsidR="00D7499F" w:rsidRPr="009B1B58" w:rsidRDefault="009B1B58" w:rsidP="00DA3C2C">
            <w:pPr>
              <w:pStyle w:val="NoSpacing"/>
              <w:numPr>
                <w:ilvl w:val="0"/>
                <w:numId w:val="3"/>
              </w:numPr>
            </w:pPr>
            <w:hyperlink r:id="rId19" w:history="1">
              <w:r w:rsidRPr="00441D4B">
                <w:rPr>
                  <w:rStyle w:val="Hyperlink"/>
                </w:rPr>
                <w:t>website</w:t>
              </w:r>
            </w:hyperlink>
          </w:p>
          <w:p w14:paraId="09CCB3BA" w14:textId="152E29F7" w:rsidR="009B1B58" w:rsidRDefault="009B1B58" w:rsidP="00DA3C2C">
            <w:pPr>
              <w:pStyle w:val="NoSpacing"/>
              <w:numPr>
                <w:ilvl w:val="0"/>
                <w:numId w:val="3"/>
              </w:numPr>
              <w:rPr>
                <w:b/>
                <w:bCs/>
              </w:rPr>
            </w:pPr>
            <w:hyperlink r:id="rId20" w:history="1">
              <w:r w:rsidRPr="00441D4B">
                <w:rPr>
                  <w:rStyle w:val="Hyperlink"/>
                </w:rPr>
                <w:t>website</w:t>
              </w:r>
            </w:hyperlink>
            <w:r>
              <w:rPr>
                <w:b/>
                <w:bCs/>
              </w:rPr>
              <w:t xml:space="preserve"> </w:t>
            </w:r>
          </w:p>
        </w:tc>
        <w:tc>
          <w:tcPr>
            <w:tcW w:w="284" w:type="dxa"/>
          </w:tcPr>
          <w:p w14:paraId="0D17AA02" w14:textId="1F28695B" w:rsidR="00DA3C2C" w:rsidRDefault="00DA3C2C" w:rsidP="00DA3C2C">
            <w:pPr>
              <w:pStyle w:val="NoSpacing"/>
              <w:jc w:val="both"/>
              <w:rPr>
                <w:b/>
                <w:bCs/>
              </w:rPr>
            </w:pPr>
          </w:p>
        </w:tc>
      </w:tr>
    </w:tbl>
    <w:p w14:paraId="0732015E" w14:textId="3ACF3AFC" w:rsidR="00390B0B" w:rsidRDefault="00D5531E" w:rsidP="0037606B">
      <w:pPr>
        <w:pStyle w:val="Heading2"/>
      </w:pPr>
      <w:r w:rsidRPr="00D5531E">
        <w:t>What we spend and how we spend it</w:t>
      </w:r>
    </w:p>
    <w:tbl>
      <w:tblPr>
        <w:tblStyle w:val="TableGrid"/>
        <w:tblW w:w="0" w:type="auto"/>
        <w:tblLook w:val="04A0" w:firstRow="1" w:lastRow="0" w:firstColumn="1" w:lastColumn="0" w:noHBand="0" w:noVBand="1"/>
      </w:tblPr>
      <w:tblGrid>
        <w:gridCol w:w="276"/>
        <w:gridCol w:w="4671"/>
        <w:gridCol w:w="3459"/>
        <w:gridCol w:w="610"/>
      </w:tblGrid>
      <w:tr w:rsidR="0011023B" w14:paraId="63180EA4" w14:textId="77777777" w:rsidTr="2F43DC23">
        <w:tc>
          <w:tcPr>
            <w:tcW w:w="279" w:type="dxa"/>
          </w:tcPr>
          <w:p w14:paraId="278BDAA6" w14:textId="77777777" w:rsidR="0011023B" w:rsidRDefault="0011023B" w:rsidP="0037606B"/>
        </w:tc>
        <w:tc>
          <w:tcPr>
            <w:tcW w:w="4819" w:type="dxa"/>
          </w:tcPr>
          <w:p w14:paraId="3B4FDB23" w14:textId="259310C6" w:rsidR="0011023B" w:rsidRPr="00C71E2C" w:rsidRDefault="0011023B" w:rsidP="0037606B">
            <w:r w:rsidRPr="003C485B">
              <w:t>Class</w:t>
            </w:r>
          </w:p>
        </w:tc>
        <w:tc>
          <w:tcPr>
            <w:tcW w:w="3544" w:type="dxa"/>
          </w:tcPr>
          <w:p w14:paraId="091761BF" w14:textId="478EF2B2" w:rsidR="0011023B" w:rsidRDefault="0011023B" w:rsidP="0037606B">
            <w:r w:rsidRPr="003C485B">
              <w:t>Manner</w:t>
            </w:r>
          </w:p>
        </w:tc>
        <w:tc>
          <w:tcPr>
            <w:tcW w:w="284" w:type="dxa"/>
          </w:tcPr>
          <w:p w14:paraId="610DA24B" w14:textId="52015EF8" w:rsidR="0011023B" w:rsidRPr="00DD312A" w:rsidRDefault="0011023B" w:rsidP="0037606B">
            <w:pPr>
              <w:rPr>
                <w:b/>
                <w:bCs/>
              </w:rPr>
            </w:pPr>
            <w:r w:rsidRPr="00DD312A">
              <w:rPr>
                <w:b/>
                <w:bCs/>
              </w:rPr>
              <w:t>Fee</w:t>
            </w:r>
          </w:p>
        </w:tc>
      </w:tr>
      <w:tr w:rsidR="0011023B" w14:paraId="2C15A41D" w14:textId="77777777" w:rsidTr="2F43DC23">
        <w:tc>
          <w:tcPr>
            <w:tcW w:w="279" w:type="dxa"/>
          </w:tcPr>
          <w:p w14:paraId="38A2A917" w14:textId="3DBA24F3" w:rsidR="0011023B" w:rsidRDefault="0011023B" w:rsidP="0037606B"/>
        </w:tc>
        <w:tc>
          <w:tcPr>
            <w:tcW w:w="4819" w:type="dxa"/>
          </w:tcPr>
          <w:p w14:paraId="75E11746" w14:textId="77777777" w:rsidR="00FD20E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Fees Policy</w:t>
            </w:r>
          </w:p>
          <w:p w14:paraId="2D497B48" w14:textId="77777777" w:rsidR="00FD20E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Budgets and Variance</w:t>
            </w:r>
          </w:p>
          <w:p w14:paraId="17DB318E" w14:textId="2DD0B8CE" w:rsidR="00FD20E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Financial Audit Reports</w:t>
            </w:r>
          </w:p>
          <w:p w14:paraId="628BF988" w14:textId="77777777" w:rsidR="00FD20E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Capital Programmes</w:t>
            </w:r>
          </w:p>
          <w:p w14:paraId="152CE72E" w14:textId="77777777" w:rsidR="00607FA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Capital Projects</w:t>
            </w:r>
          </w:p>
          <w:p w14:paraId="493BC1A1" w14:textId="77777777" w:rsidR="00607FA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Applicable Financial Regulations</w:t>
            </w:r>
          </w:p>
          <w:p w14:paraId="6248F980" w14:textId="77777777" w:rsidR="00607FA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Staff Expenses</w:t>
            </w:r>
          </w:p>
          <w:p w14:paraId="54F6369E" w14:textId="77777777" w:rsidR="00607FA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Staff Pay and Grading Structures</w:t>
            </w:r>
          </w:p>
          <w:p w14:paraId="6178D231" w14:textId="77777777" w:rsidR="00607FA4" w:rsidRPr="006C41AD"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Gender Pay Gap Reports</w:t>
            </w:r>
          </w:p>
          <w:p w14:paraId="69D31E38" w14:textId="77777777" w:rsidR="0011023B" w:rsidRDefault="004F793C" w:rsidP="004F793C">
            <w:pPr>
              <w:pStyle w:val="ListParagraph"/>
              <w:numPr>
                <w:ilvl w:val="0"/>
                <w:numId w:val="2"/>
              </w:numPr>
              <w:rPr>
                <w:rFonts w:ascii="Times New Roman" w:hAnsi="Times New Roman" w:cs="Times New Roman"/>
              </w:rPr>
            </w:pPr>
            <w:r w:rsidRPr="006C41AD">
              <w:rPr>
                <w:rFonts w:ascii="Times New Roman" w:hAnsi="Times New Roman" w:cs="Times New Roman"/>
              </w:rPr>
              <w:t>Procurement and Tendering Procedures</w:t>
            </w:r>
          </w:p>
          <w:p w14:paraId="533DA521" w14:textId="34765ACC" w:rsidR="00DA3C2C" w:rsidRPr="006C41AD" w:rsidRDefault="00316413" w:rsidP="004F793C">
            <w:pPr>
              <w:pStyle w:val="ListParagraph"/>
              <w:numPr>
                <w:ilvl w:val="0"/>
                <w:numId w:val="2"/>
              </w:numPr>
              <w:rPr>
                <w:rFonts w:ascii="Times New Roman" w:hAnsi="Times New Roman" w:cs="Times New Roman"/>
              </w:rPr>
            </w:pPr>
            <w:r>
              <w:rPr>
                <w:rFonts w:ascii="Times New Roman" w:hAnsi="Times New Roman" w:cs="Times New Roman"/>
              </w:rPr>
              <w:t>Financial Regulations</w:t>
            </w:r>
          </w:p>
        </w:tc>
        <w:tc>
          <w:tcPr>
            <w:tcW w:w="3544" w:type="dxa"/>
          </w:tcPr>
          <w:p w14:paraId="075E0724" w14:textId="39E7A2CC" w:rsidR="0011023B" w:rsidRPr="00997953" w:rsidRDefault="002D1EFD" w:rsidP="00997953">
            <w:pPr>
              <w:pStyle w:val="ListParagraph"/>
              <w:numPr>
                <w:ilvl w:val="0"/>
                <w:numId w:val="2"/>
              </w:numPr>
              <w:rPr>
                <w:rFonts w:ascii="Times New Roman" w:hAnsi="Times New Roman" w:cs="Times New Roman"/>
              </w:rPr>
            </w:pPr>
            <w:hyperlink r:id="rId21" w:history="1">
              <w:r>
                <w:rPr>
                  <w:rStyle w:val="Hyperlink"/>
                  <w:rFonts w:ascii="Times New Roman" w:hAnsi="Times New Roman" w:cs="Times New Roman"/>
                </w:rPr>
                <w:t>website</w:t>
              </w:r>
            </w:hyperlink>
          </w:p>
          <w:p w14:paraId="77738567" w14:textId="77777777" w:rsidR="001D20E0" w:rsidRDefault="001D20E0" w:rsidP="001D20E0">
            <w:pPr>
              <w:pStyle w:val="ListParagraph"/>
              <w:numPr>
                <w:ilvl w:val="0"/>
                <w:numId w:val="2"/>
              </w:numPr>
              <w:rPr>
                <w:rFonts w:ascii="Times New Roman" w:hAnsi="Times New Roman" w:cs="Times New Roman"/>
              </w:rPr>
            </w:pPr>
            <w:hyperlink r:id="rId22" w:history="1">
              <w:r w:rsidRPr="00DA2626">
                <w:rPr>
                  <w:rStyle w:val="Hyperlink"/>
                  <w:rFonts w:ascii="Times New Roman" w:hAnsi="Times New Roman" w:cs="Times New Roman"/>
                </w:rPr>
                <w:t>email</w:t>
              </w:r>
            </w:hyperlink>
          </w:p>
          <w:p w14:paraId="158CDE62" w14:textId="5F903E8F" w:rsidR="003B397C" w:rsidRPr="00997953" w:rsidRDefault="00737FF9" w:rsidP="00997953">
            <w:pPr>
              <w:pStyle w:val="ListParagraph"/>
              <w:numPr>
                <w:ilvl w:val="0"/>
                <w:numId w:val="2"/>
              </w:numPr>
              <w:rPr>
                <w:rFonts w:ascii="Times New Roman" w:hAnsi="Times New Roman" w:cs="Times New Roman"/>
              </w:rPr>
            </w:pPr>
            <w:hyperlink r:id="rId23" w:history="1">
              <w:r w:rsidRPr="00737FF9">
                <w:rPr>
                  <w:rStyle w:val="Hyperlink"/>
                  <w:rFonts w:ascii="Times New Roman" w:hAnsi="Times New Roman" w:cs="Times New Roman"/>
                </w:rPr>
                <w:t>website</w:t>
              </w:r>
            </w:hyperlink>
          </w:p>
          <w:p w14:paraId="3F4B467E" w14:textId="77777777" w:rsidR="001D20E0" w:rsidRDefault="001D20E0" w:rsidP="001D20E0">
            <w:pPr>
              <w:pStyle w:val="ListParagraph"/>
              <w:numPr>
                <w:ilvl w:val="0"/>
                <w:numId w:val="2"/>
              </w:numPr>
              <w:rPr>
                <w:rFonts w:ascii="Times New Roman" w:hAnsi="Times New Roman" w:cs="Times New Roman"/>
              </w:rPr>
            </w:pPr>
            <w:hyperlink r:id="rId24" w:history="1">
              <w:r w:rsidRPr="00DA2626">
                <w:rPr>
                  <w:rStyle w:val="Hyperlink"/>
                  <w:rFonts w:ascii="Times New Roman" w:hAnsi="Times New Roman" w:cs="Times New Roman"/>
                </w:rPr>
                <w:t>email</w:t>
              </w:r>
            </w:hyperlink>
          </w:p>
          <w:p w14:paraId="7C1E65E0" w14:textId="77777777" w:rsidR="001D20E0" w:rsidRDefault="001D20E0" w:rsidP="001D20E0">
            <w:pPr>
              <w:pStyle w:val="ListParagraph"/>
              <w:numPr>
                <w:ilvl w:val="0"/>
                <w:numId w:val="2"/>
              </w:numPr>
              <w:rPr>
                <w:rFonts w:ascii="Times New Roman" w:hAnsi="Times New Roman" w:cs="Times New Roman"/>
              </w:rPr>
            </w:pPr>
            <w:hyperlink r:id="rId25" w:history="1">
              <w:r w:rsidRPr="00DA2626">
                <w:rPr>
                  <w:rStyle w:val="Hyperlink"/>
                  <w:rFonts w:ascii="Times New Roman" w:hAnsi="Times New Roman" w:cs="Times New Roman"/>
                </w:rPr>
                <w:t>email</w:t>
              </w:r>
            </w:hyperlink>
          </w:p>
          <w:p w14:paraId="570EAED4" w14:textId="50E08E78" w:rsidR="00997953" w:rsidRDefault="00DC195A" w:rsidP="00997953">
            <w:pPr>
              <w:pStyle w:val="ListParagraph"/>
              <w:numPr>
                <w:ilvl w:val="0"/>
                <w:numId w:val="2"/>
              </w:numPr>
              <w:rPr>
                <w:rFonts w:ascii="Times New Roman" w:hAnsi="Times New Roman" w:cs="Times New Roman"/>
              </w:rPr>
            </w:pPr>
            <w:hyperlink r:id="rId26" w:history="1">
              <w:r w:rsidRPr="00970BDC">
                <w:rPr>
                  <w:rStyle w:val="Hyperlink"/>
                  <w:rFonts w:ascii="Times New Roman" w:hAnsi="Times New Roman" w:cs="Times New Roman"/>
                </w:rPr>
                <w:t>website</w:t>
              </w:r>
            </w:hyperlink>
          </w:p>
          <w:p w14:paraId="73D1FC43" w14:textId="4EBE323A" w:rsidR="007D638A" w:rsidRDefault="00E0721A" w:rsidP="00997953">
            <w:pPr>
              <w:pStyle w:val="ListParagraph"/>
              <w:numPr>
                <w:ilvl w:val="0"/>
                <w:numId w:val="2"/>
              </w:numPr>
              <w:rPr>
                <w:rFonts w:ascii="Times New Roman" w:hAnsi="Times New Roman" w:cs="Times New Roman"/>
              </w:rPr>
            </w:pPr>
            <w:hyperlink r:id="rId27" w:history="1">
              <w:r w:rsidRPr="00DA2626">
                <w:rPr>
                  <w:rStyle w:val="Hyperlink"/>
                  <w:rFonts w:ascii="Times New Roman" w:hAnsi="Times New Roman" w:cs="Times New Roman"/>
                </w:rPr>
                <w:t>e</w:t>
              </w:r>
              <w:r w:rsidR="007D638A" w:rsidRPr="00DA2626">
                <w:rPr>
                  <w:rStyle w:val="Hyperlink"/>
                  <w:rFonts w:ascii="Times New Roman" w:hAnsi="Times New Roman" w:cs="Times New Roman"/>
                </w:rPr>
                <w:t>mail</w:t>
              </w:r>
            </w:hyperlink>
          </w:p>
          <w:p w14:paraId="5BA2327D" w14:textId="0DB508F2" w:rsidR="007D638A" w:rsidRDefault="00E0721A" w:rsidP="00997953">
            <w:pPr>
              <w:pStyle w:val="ListParagraph"/>
              <w:numPr>
                <w:ilvl w:val="0"/>
                <w:numId w:val="2"/>
              </w:numPr>
              <w:rPr>
                <w:rFonts w:ascii="Times New Roman" w:hAnsi="Times New Roman" w:cs="Times New Roman"/>
              </w:rPr>
            </w:pPr>
            <w:hyperlink r:id="rId28" w:history="1">
              <w:r w:rsidRPr="00DA2626">
                <w:rPr>
                  <w:rStyle w:val="Hyperlink"/>
                  <w:rFonts w:ascii="Times New Roman" w:hAnsi="Times New Roman" w:cs="Times New Roman"/>
                </w:rPr>
                <w:t>email</w:t>
              </w:r>
            </w:hyperlink>
          </w:p>
          <w:p w14:paraId="09FF9DA0" w14:textId="7FFBA410" w:rsidR="00997953" w:rsidRDefault="008E0420" w:rsidP="00997953">
            <w:pPr>
              <w:pStyle w:val="ListParagraph"/>
              <w:numPr>
                <w:ilvl w:val="0"/>
                <w:numId w:val="2"/>
              </w:numPr>
              <w:rPr>
                <w:rFonts w:ascii="Times New Roman" w:hAnsi="Times New Roman" w:cs="Times New Roman"/>
              </w:rPr>
            </w:pPr>
            <w:hyperlink r:id="rId29" w:history="1">
              <w:r w:rsidRPr="008E0420">
                <w:rPr>
                  <w:rStyle w:val="Hyperlink"/>
                  <w:rFonts w:ascii="Times New Roman" w:hAnsi="Times New Roman" w:cs="Times New Roman"/>
                </w:rPr>
                <w:t>website</w:t>
              </w:r>
            </w:hyperlink>
          </w:p>
          <w:p w14:paraId="1DF0B5E9" w14:textId="2112257A" w:rsidR="00866B94" w:rsidRDefault="00AF31CE" w:rsidP="0037606B">
            <w:pPr>
              <w:pStyle w:val="ListParagraph"/>
              <w:numPr>
                <w:ilvl w:val="0"/>
                <w:numId w:val="2"/>
              </w:numPr>
              <w:rPr>
                <w:rFonts w:ascii="Times New Roman" w:hAnsi="Times New Roman" w:cs="Times New Roman"/>
              </w:rPr>
            </w:pPr>
            <w:r w:rsidRPr="2F43DC23">
              <w:rPr>
                <w:rFonts w:ascii="Times New Roman" w:hAnsi="Times New Roman" w:cs="Times New Roman"/>
              </w:rPr>
              <w:t>website (</w:t>
            </w:r>
            <w:r w:rsidR="004A53AE" w:rsidRPr="2F43DC23">
              <w:rPr>
                <w:rFonts w:ascii="Times New Roman" w:hAnsi="Times New Roman" w:cs="Times New Roman"/>
              </w:rPr>
              <w:t>please upload</w:t>
            </w:r>
            <w:r w:rsidR="00CD47A3" w:rsidRPr="2F43DC23">
              <w:rPr>
                <w:rFonts w:ascii="Times New Roman" w:hAnsi="Times New Roman" w:cs="Times New Roman"/>
              </w:rPr>
              <w:t xml:space="preserve"> and link Procurement Policy - 2025 Current)</w:t>
            </w:r>
          </w:p>
          <w:p w14:paraId="7EE8655B" w14:textId="6C9979F9" w:rsidR="00E229B5" w:rsidRPr="00E229B5" w:rsidRDefault="00E229B5" w:rsidP="00E229B5">
            <w:pPr>
              <w:pStyle w:val="ListParagraph"/>
              <w:numPr>
                <w:ilvl w:val="0"/>
                <w:numId w:val="2"/>
              </w:numPr>
              <w:rPr>
                <w:rFonts w:ascii="Times New Roman" w:hAnsi="Times New Roman" w:cs="Times New Roman"/>
              </w:rPr>
            </w:pPr>
            <w:r w:rsidRPr="2F43DC23">
              <w:rPr>
                <w:rFonts w:ascii="Times New Roman" w:hAnsi="Times New Roman" w:cs="Times New Roman"/>
              </w:rPr>
              <w:t xml:space="preserve">website (please upload and link </w:t>
            </w:r>
            <w:r w:rsidR="00226E41" w:rsidRPr="2F43DC23">
              <w:rPr>
                <w:rFonts w:ascii="Times New Roman" w:hAnsi="Times New Roman" w:cs="Times New Roman"/>
              </w:rPr>
              <w:t>Financial Regulations - 2025 Current</w:t>
            </w:r>
            <w:r w:rsidRPr="2F43DC23">
              <w:rPr>
                <w:rFonts w:ascii="Times New Roman" w:hAnsi="Times New Roman" w:cs="Times New Roman"/>
              </w:rPr>
              <w:t>)</w:t>
            </w:r>
          </w:p>
          <w:p w14:paraId="111BFEBD" w14:textId="6E789411" w:rsidR="008B078E" w:rsidRPr="008B078E" w:rsidRDefault="008B078E" w:rsidP="008B078E">
            <w:pPr>
              <w:pStyle w:val="ListParagraph"/>
              <w:ind w:left="360"/>
              <w:rPr>
                <w:rFonts w:ascii="Times New Roman" w:hAnsi="Times New Roman" w:cs="Times New Roman"/>
              </w:rPr>
            </w:pPr>
          </w:p>
        </w:tc>
        <w:tc>
          <w:tcPr>
            <w:tcW w:w="284" w:type="dxa"/>
          </w:tcPr>
          <w:p w14:paraId="7A0850EE" w14:textId="77777777" w:rsidR="0011023B" w:rsidRDefault="0011023B" w:rsidP="0037606B"/>
        </w:tc>
      </w:tr>
    </w:tbl>
    <w:p w14:paraId="5396B811" w14:textId="56F3E0C0" w:rsidR="00994C58" w:rsidRDefault="00A72D55" w:rsidP="00A72D55">
      <w:pPr>
        <w:pStyle w:val="Heading2"/>
      </w:pPr>
      <w:r w:rsidRPr="00A72D55">
        <w:t>What our priorities are and how we are doing</w:t>
      </w:r>
    </w:p>
    <w:tbl>
      <w:tblPr>
        <w:tblStyle w:val="TableGrid"/>
        <w:tblW w:w="0" w:type="auto"/>
        <w:tblLook w:val="04A0" w:firstRow="1" w:lastRow="0" w:firstColumn="1" w:lastColumn="0" w:noHBand="0" w:noVBand="1"/>
      </w:tblPr>
      <w:tblGrid>
        <w:gridCol w:w="268"/>
        <w:gridCol w:w="4679"/>
        <w:gridCol w:w="3459"/>
        <w:gridCol w:w="610"/>
      </w:tblGrid>
      <w:tr w:rsidR="0011023B" w14:paraId="524C2F2F" w14:textId="77777777" w:rsidTr="002857CA">
        <w:tc>
          <w:tcPr>
            <w:tcW w:w="268" w:type="dxa"/>
          </w:tcPr>
          <w:p w14:paraId="3CAD456F" w14:textId="77777777" w:rsidR="0011023B" w:rsidRDefault="0011023B" w:rsidP="008C539C"/>
        </w:tc>
        <w:tc>
          <w:tcPr>
            <w:tcW w:w="4689" w:type="dxa"/>
          </w:tcPr>
          <w:p w14:paraId="5E4D927B" w14:textId="50056A5B" w:rsidR="0011023B" w:rsidRDefault="0011023B" w:rsidP="008C539C">
            <w:r w:rsidRPr="001A7E39">
              <w:t>Class</w:t>
            </w:r>
          </w:p>
        </w:tc>
        <w:tc>
          <w:tcPr>
            <w:tcW w:w="3467" w:type="dxa"/>
          </w:tcPr>
          <w:p w14:paraId="5BCDC316" w14:textId="4F5345B6" w:rsidR="0011023B" w:rsidRDefault="0011023B" w:rsidP="008C539C">
            <w:r w:rsidRPr="001A7E39">
              <w:t>Manner</w:t>
            </w:r>
          </w:p>
        </w:tc>
        <w:tc>
          <w:tcPr>
            <w:tcW w:w="592" w:type="dxa"/>
          </w:tcPr>
          <w:p w14:paraId="7FC20BD0" w14:textId="48A64470" w:rsidR="0011023B" w:rsidRPr="00DD312A" w:rsidRDefault="0011023B" w:rsidP="008C539C">
            <w:pPr>
              <w:rPr>
                <w:b/>
                <w:bCs/>
              </w:rPr>
            </w:pPr>
            <w:r w:rsidRPr="00DD312A">
              <w:rPr>
                <w:b/>
                <w:bCs/>
              </w:rPr>
              <w:t>Fee</w:t>
            </w:r>
          </w:p>
        </w:tc>
      </w:tr>
      <w:tr w:rsidR="0011023B" w14:paraId="5AFD7583" w14:textId="77777777" w:rsidTr="002857CA">
        <w:tc>
          <w:tcPr>
            <w:tcW w:w="268" w:type="dxa"/>
          </w:tcPr>
          <w:p w14:paraId="5E716ED8" w14:textId="73249410" w:rsidR="0011023B" w:rsidRDefault="0011023B" w:rsidP="00A72D55"/>
        </w:tc>
        <w:tc>
          <w:tcPr>
            <w:tcW w:w="4689" w:type="dxa"/>
          </w:tcPr>
          <w:p w14:paraId="0294D85A"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Group Aims</w:t>
            </w:r>
          </w:p>
          <w:p w14:paraId="233CA271"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Annual Report</w:t>
            </w:r>
          </w:p>
          <w:p w14:paraId="68308B8D"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Corporate and Business Plans</w:t>
            </w:r>
          </w:p>
          <w:p w14:paraId="296685CA"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Group Strategies</w:t>
            </w:r>
          </w:p>
          <w:p w14:paraId="5D276535"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Academic Quality and Strategies</w:t>
            </w:r>
          </w:p>
          <w:p w14:paraId="4B627F64"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Inspection Reports</w:t>
            </w:r>
          </w:p>
          <w:p w14:paraId="1CBDF0B4" w14:textId="77777777" w:rsidR="00077045" w:rsidRPr="001120E0"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t>Estates Development</w:t>
            </w:r>
          </w:p>
          <w:p w14:paraId="395AC339" w14:textId="77777777" w:rsidR="0011023B" w:rsidRDefault="00077045" w:rsidP="00077045">
            <w:pPr>
              <w:pStyle w:val="ListParagraph"/>
              <w:numPr>
                <w:ilvl w:val="0"/>
                <w:numId w:val="7"/>
              </w:numPr>
              <w:rPr>
                <w:rFonts w:ascii="Times New Roman" w:hAnsi="Times New Roman" w:cs="Times New Roman"/>
              </w:rPr>
            </w:pPr>
            <w:r w:rsidRPr="001120E0">
              <w:rPr>
                <w:rFonts w:ascii="Times New Roman" w:hAnsi="Times New Roman" w:cs="Times New Roman"/>
              </w:rPr>
              <w:lastRenderedPageBreak/>
              <w:t>Anti-slavery and Human Trafficking Statement</w:t>
            </w:r>
          </w:p>
          <w:p w14:paraId="40B6434A" w14:textId="3DC7E6E8" w:rsidR="008B078E" w:rsidRPr="001120E0" w:rsidRDefault="008B078E" w:rsidP="008B078E">
            <w:pPr>
              <w:pStyle w:val="ListParagraph"/>
              <w:ind w:left="360"/>
              <w:rPr>
                <w:rFonts w:ascii="Times New Roman" w:hAnsi="Times New Roman" w:cs="Times New Roman"/>
              </w:rPr>
            </w:pPr>
          </w:p>
        </w:tc>
        <w:tc>
          <w:tcPr>
            <w:tcW w:w="3467" w:type="dxa"/>
          </w:tcPr>
          <w:p w14:paraId="68E88589" w14:textId="5AF47CD7" w:rsidR="00997953" w:rsidRDefault="000D523F" w:rsidP="00997953">
            <w:pPr>
              <w:pStyle w:val="ListParagraph"/>
              <w:numPr>
                <w:ilvl w:val="0"/>
                <w:numId w:val="7"/>
              </w:numPr>
              <w:rPr>
                <w:rFonts w:ascii="Times New Roman" w:hAnsi="Times New Roman" w:cs="Times New Roman"/>
              </w:rPr>
            </w:pPr>
            <w:hyperlink r:id="rId30" w:history="1">
              <w:r w:rsidRPr="000D523F">
                <w:rPr>
                  <w:rStyle w:val="Hyperlink"/>
                  <w:rFonts w:ascii="Times New Roman" w:hAnsi="Times New Roman" w:cs="Times New Roman"/>
                </w:rPr>
                <w:t>website</w:t>
              </w:r>
            </w:hyperlink>
          </w:p>
          <w:p w14:paraId="32798DA9" w14:textId="325CC56D" w:rsidR="00997953" w:rsidRDefault="00DA1588" w:rsidP="00997953">
            <w:pPr>
              <w:pStyle w:val="ListParagraph"/>
              <w:numPr>
                <w:ilvl w:val="0"/>
                <w:numId w:val="7"/>
              </w:numPr>
              <w:rPr>
                <w:rFonts w:ascii="Times New Roman" w:hAnsi="Times New Roman" w:cs="Times New Roman"/>
              </w:rPr>
            </w:pPr>
            <w:hyperlink r:id="rId31" w:history="1">
              <w:r w:rsidRPr="00DA1588">
                <w:rPr>
                  <w:rStyle w:val="Hyperlink"/>
                  <w:rFonts w:ascii="Times New Roman" w:hAnsi="Times New Roman" w:cs="Times New Roman"/>
                </w:rPr>
                <w:t>website</w:t>
              </w:r>
            </w:hyperlink>
          </w:p>
          <w:p w14:paraId="223F7BAE" w14:textId="1BFB2F43" w:rsidR="00CD5214" w:rsidRDefault="00BB08C6" w:rsidP="00CD5214">
            <w:pPr>
              <w:pStyle w:val="ListParagraph"/>
              <w:numPr>
                <w:ilvl w:val="0"/>
                <w:numId w:val="7"/>
              </w:numPr>
              <w:rPr>
                <w:rFonts w:ascii="Times New Roman" w:hAnsi="Times New Roman" w:cs="Times New Roman"/>
              </w:rPr>
            </w:pPr>
            <w:hyperlink r:id="rId32" w:history="1">
              <w:r w:rsidRPr="00BB08C6">
                <w:rPr>
                  <w:rStyle w:val="Hyperlink"/>
                  <w:rFonts w:ascii="Times New Roman" w:hAnsi="Times New Roman" w:cs="Times New Roman"/>
                </w:rPr>
                <w:t>website</w:t>
              </w:r>
            </w:hyperlink>
          </w:p>
          <w:p w14:paraId="0E34DAEB" w14:textId="64DE9E74" w:rsidR="005270B6" w:rsidRPr="005270B6" w:rsidRDefault="005270B6" w:rsidP="005270B6">
            <w:pPr>
              <w:pStyle w:val="ListParagraph"/>
              <w:numPr>
                <w:ilvl w:val="0"/>
                <w:numId w:val="7"/>
              </w:numPr>
              <w:spacing w:after="160" w:line="278" w:lineRule="auto"/>
              <w:rPr>
                <w:rFonts w:ascii="Times New Roman" w:hAnsi="Times New Roman" w:cs="Times New Roman"/>
              </w:rPr>
            </w:pPr>
            <w:hyperlink r:id="rId33" w:history="1">
              <w:r w:rsidRPr="00BB08C6">
                <w:rPr>
                  <w:rStyle w:val="Hyperlink"/>
                  <w:rFonts w:ascii="Times New Roman" w:hAnsi="Times New Roman" w:cs="Times New Roman"/>
                </w:rPr>
                <w:t>website</w:t>
              </w:r>
            </w:hyperlink>
          </w:p>
          <w:p w14:paraId="68BD5BF0" w14:textId="77777777" w:rsidR="00103957" w:rsidRPr="00500199" w:rsidRDefault="00103957" w:rsidP="00103957">
            <w:pPr>
              <w:pStyle w:val="ListParagraph"/>
              <w:numPr>
                <w:ilvl w:val="0"/>
                <w:numId w:val="7"/>
              </w:numPr>
              <w:rPr>
                <w:rFonts w:ascii="Times New Roman" w:hAnsi="Times New Roman" w:cs="Times New Roman"/>
              </w:rPr>
            </w:pPr>
            <w:hyperlink r:id="rId34" w:history="1">
              <w:r w:rsidRPr="00BB703E">
                <w:rPr>
                  <w:rStyle w:val="Hyperlink"/>
                  <w:rFonts w:ascii="Times New Roman" w:hAnsi="Times New Roman" w:cs="Times New Roman"/>
                </w:rPr>
                <w:t>email</w:t>
              </w:r>
            </w:hyperlink>
          </w:p>
          <w:p w14:paraId="01DE669B" w14:textId="2ECAD925" w:rsidR="00CD5214" w:rsidRPr="00500199" w:rsidRDefault="00BB703E" w:rsidP="00CD5214">
            <w:pPr>
              <w:pStyle w:val="ListParagraph"/>
              <w:numPr>
                <w:ilvl w:val="0"/>
                <w:numId w:val="7"/>
              </w:numPr>
              <w:rPr>
                <w:rFonts w:ascii="Times New Roman" w:hAnsi="Times New Roman" w:cs="Times New Roman"/>
              </w:rPr>
            </w:pPr>
            <w:hyperlink r:id="rId35" w:history="1">
              <w:r w:rsidRPr="00BB703E">
                <w:rPr>
                  <w:rStyle w:val="Hyperlink"/>
                  <w:rFonts w:ascii="Times New Roman" w:hAnsi="Times New Roman" w:cs="Times New Roman"/>
                </w:rPr>
                <w:t>email</w:t>
              </w:r>
            </w:hyperlink>
          </w:p>
          <w:p w14:paraId="5BA3A54B" w14:textId="77777777" w:rsidR="000C3213" w:rsidRPr="00500199" w:rsidRDefault="000C3213" w:rsidP="000C3213">
            <w:pPr>
              <w:pStyle w:val="ListParagraph"/>
              <w:numPr>
                <w:ilvl w:val="0"/>
                <w:numId w:val="7"/>
              </w:numPr>
              <w:rPr>
                <w:rFonts w:ascii="Times New Roman" w:hAnsi="Times New Roman" w:cs="Times New Roman"/>
              </w:rPr>
            </w:pPr>
            <w:hyperlink r:id="rId36" w:history="1">
              <w:r w:rsidRPr="00BB703E">
                <w:rPr>
                  <w:rStyle w:val="Hyperlink"/>
                  <w:rFonts w:ascii="Times New Roman" w:hAnsi="Times New Roman" w:cs="Times New Roman"/>
                </w:rPr>
                <w:t>email</w:t>
              </w:r>
            </w:hyperlink>
          </w:p>
          <w:p w14:paraId="5A040D49" w14:textId="5AF92928" w:rsidR="0011023B" w:rsidRDefault="004A0EFD" w:rsidP="004A0EFD">
            <w:pPr>
              <w:pStyle w:val="ListParagraph"/>
              <w:numPr>
                <w:ilvl w:val="0"/>
                <w:numId w:val="7"/>
              </w:numPr>
            </w:pPr>
            <w:hyperlink r:id="rId37" w:history="1">
              <w:r w:rsidRPr="004A0EFD">
                <w:rPr>
                  <w:rStyle w:val="Hyperlink"/>
                </w:rPr>
                <w:t>website</w:t>
              </w:r>
            </w:hyperlink>
          </w:p>
        </w:tc>
        <w:tc>
          <w:tcPr>
            <w:tcW w:w="592" w:type="dxa"/>
          </w:tcPr>
          <w:p w14:paraId="687E93EA" w14:textId="77777777" w:rsidR="0011023B" w:rsidRDefault="0011023B" w:rsidP="00A72D55"/>
        </w:tc>
      </w:tr>
    </w:tbl>
    <w:p w14:paraId="2D90B502" w14:textId="77777777" w:rsidR="00A72D55" w:rsidRDefault="00A72D55" w:rsidP="00A72D55"/>
    <w:p w14:paraId="56E07ABD" w14:textId="379B1710" w:rsidR="00A92924" w:rsidRDefault="00A92924" w:rsidP="00A92924">
      <w:pPr>
        <w:pStyle w:val="Heading2"/>
      </w:pPr>
      <w:r w:rsidRPr="00A92924">
        <w:t>How we make decisions</w:t>
      </w:r>
    </w:p>
    <w:tbl>
      <w:tblPr>
        <w:tblStyle w:val="TableGrid"/>
        <w:tblW w:w="0" w:type="auto"/>
        <w:tblLook w:val="04A0" w:firstRow="1" w:lastRow="0" w:firstColumn="1" w:lastColumn="0" w:noHBand="0" w:noVBand="1"/>
      </w:tblPr>
      <w:tblGrid>
        <w:gridCol w:w="421"/>
        <w:gridCol w:w="5670"/>
        <w:gridCol w:w="1984"/>
        <w:gridCol w:w="851"/>
      </w:tblGrid>
      <w:tr w:rsidR="0011023B" w14:paraId="68C26AD0" w14:textId="77777777" w:rsidTr="00DD312A">
        <w:tc>
          <w:tcPr>
            <w:tcW w:w="421" w:type="dxa"/>
          </w:tcPr>
          <w:p w14:paraId="37A1379E" w14:textId="77777777" w:rsidR="0011023B" w:rsidRDefault="0011023B" w:rsidP="00D930C5"/>
        </w:tc>
        <w:tc>
          <w:tcPr>
            <w:tcW w:w="5670" w:type="dxa"/>
          </w:tcPr>
          <w:p w14:paraId="3EDF8935" w14:textId="08290DE6" w:rsidR="0011023B" w:rsidRPr="00CE2F61" w:rsidRDefault="0011023B" w:rsidP="00D930C5">
            <w:r w:rsidRPr="00CE0834">
              <w:t>Class</w:t>
            </w:r>
          </w:p>
        </w:tc>
        <w:tc>
          <w:tcPr>
            <w:tcW w:w="1984" w:type="dxa"/>
          </w:tcPr>
          <w:p w14:paraId="22904F9A" w14:textId="6760C1D1" w:rsidR="0011023B" w:rsidRDefault="0011023B" w:rsidP="00D930C5">
            <w:r w:rsidRPr="00CE0834">
              <w:t>Manner</w:t>
            </w:r>
          </w:p>
        </w:tc>
        <w:tc>
          <w:tcPr>
            <w:tcW w:w="851" w:type="dxa"/>
          </w:tcPr>
          <w:p w14:paraId="154A91A7" w14:textId="05F84BEA" w:rsidR="0011023B" w:rsidRPr="00DD312A" w:rsidRDefault="0011023B" w:rsidP="00D930C5">
            <w:pPr>
              <w:rPr>
                <w:b/>
                <w:bCs/>
              </w:rPr>
            </w:pPr>
            <w:r w:rsidRPr="00DD312A">
              <w:rPr>
                <w:b/>
                <w:bCs/>
              </w:rPr>
              <w:t>Fee</w:t>
            </w:r>
          </w:p>
        </w:tc>
      </w:tr>
      <w:tr w:rsidR="0011023B" w14:paraId="1AE0E17A" w14:textId="77777777" w:rsidTr="00DD312A">
        <w:tc>
          <w:tcPr>
            <w:tcW w:w="421" w:type="dxa"/>
          </w:tcPr>
          <w:p w14:paraId="631CDF50" w14:textId="053D2F48" w:rsidR="0011023B" w:rsidRDefault="0011023B" w:rsidP="0037606B"/>
        </w:tc>
        <w:tc>
          <w:tcPr>
            <w:tcW w:w="5670" w:type="dxa"/>
          </w:tcPr>
          <w:p w14:paraId="65AFF21A" w14:textId="4D872504" w:rsidR="0011023B" w:rsidRPr="001120E0" w:rsidRDefault="00DC31BA" w:rsidP="00DC31BA">
            <w:pPr>
              <w:pStyle w:val="ListParagraph"/>
              <w:numPr>
                <w:ilvl w:val="0"/>
                <w:numId w:val="10"/>
              </w:numPr>
              <w:rPr>
                <w:rFonts w:ascii="Times New Roman" w:hAnsi="Times New Roman" w:cs="Times New Roman"/>
              </w:rPr>
            </w:pPr>
            <w:r w:rsidRPr="001120E0">
              <w:rPr>
                <w:rFonts w:ascii="Times New Roman" w:hAnsi="Times New Roman" w:cs="Times New Roman"/>
              </w:rPr>
              <w:t>Agendas and Minutes from Committees and Boards</w:t>
            </w:r>
          </w:p>
        </w:tc>
        <w:tc>
          <w:tcPr>
            <w:tcW w:w="1984" w:type="dxa"/>
          </w:tcPr>
          <w:p w14:paraId="39F6C8EE" w14:textId="00E27F36" w:rsidR="008D6F39" w:rsidRDefault="008D6F39" w:rsidP="008D6F39">
            <w:pPr>
              <w:pStyle w:val="ListParagraph"/>
              <w:numPr>
                <w:ilvl w:val="0"/>
                <w:numId w:val="10"/>
              </w:numPr>
            </w:pPr>
            <w:hyperlink r:id="rId38" w:anchor="published-minutes">
              <w:r w:rsidRPr="62D1F042">
                <w:rPr>
                  <w:rStyle w:val="Hyperlink"/>
                </w:rPr>
                <w:t>website</w:t>
              </w:r>
            </w:hyperlink>
            <w:r w:rsidR="0B4C3D9E">
              <w:t xml:space="preserve"> </w:t>
            </w:r>
          </w:p>
        </w:tc>
        <w:tc>
          <w:tcPr>
            <w:tcW w:w="851" w:type="dxa"/>
          </w:tcPr>
          <w:p w14:paraId="4B87269B" w14:textId="77777777" w:rsidR="0011023B" w:rsidRDefault="0011023B" w:rsidP="0037606B"/>
        </w:tc>
      </w:tr>
    </w:tbl>
    <w:p w14:paraId="4D8E19EF" w14:textId="77777777" w:rsidR="00A92924" w:rsidRDefault="00A92924" w:rsidP="00A92924"/>
    <w:p w14:paraId="7D112BF9" w14:textId="5CEA0348" w:rsidR="00E35359" w:rsidRDefault="00E35359" w:rsidP="00E35359">
      <w:pPr>
        <w:pStyle w:val="Heading2"/>
      </w:pPr>
      <w:r w:rsidRPr="00E35359">
        <w:t>Our policies and procedures</w:t>
      </w:r>
    </w:p>
    <w:tbl>
      <w:tblPr>
        <w:tblStyle w:val="TableGrid"/>
        <w:tblW w:w="0" w:type="auto"/>
        <w:tblLook w:val="04A0" w:firstRow="1" w:lastRow="0" w:firstColumn="1" w:lastColumn="0" w:noHBand="0" w:noVBand="1"/>
      </w:tblPr>
      <w:tblGrid>
        <w:gridCol w:w="421"/>
        <w:gridCol w:w="5670"/>
        <w:gridCol w:w="1984"/>
        <w:gridCol w:w="851"/>
      </w:tblGrid>
      <w:tr w:rsidR="0011023B" w14:paraId="40E8A13B" w14:textId="77777777" w:rsidTr="00DD312A">
        <w:tc>
          <w:tcPr>
            <w:tcW w:w="421" w:type="dxa"/>
          </w:tcPr>
          <w:p w14:paraId="79F6715D" w14:textId="77777777" w:rsidR="0011023B" w:rsidRDefault="0011023B" w:rsidP="00096706"/>
        </w:tc>
        <w:tc>
          <w:tcPr>
            <w:tcW w:w="5670" w:type="dxa"/>
          </w:tcPr>
          <w:p w14:paraId="7E680527" w14:textId="42254095" w:rsidR="0011023B" w:rsidRDefault="0011023B" w:rsidP="00096706">
            <w:r w:rsidRPr="00DA05AE">
              <w:t>Class</w:t>
            </w:r>
          </w:p>
        </w:tc>
        <w:tc>
          <w:tcPr>
            <w:tcW w:w="1984" w:type="dxa"/>
          </w:tcPr>
          <w:p w14:paraId="00FF0EAE" w14:textId="5F5A5270" w:rsidR="0011023B" w:rsidRDefault="0011023B" w:rsidP="00096706">
            <w:r w:rsidRPr="00DA05AE">
              <w:t>Manner</w:t>
            </w:r>
          </w:p>
        </w:tc>
        <w:tc>
          <w:tcPr>
            <w:tcW w:w="851" w:type="dxa"/>
          </w:tcPr>
          <w:p w14:paraId="53E2DA96" w14:textId="27196EA0" w:rsidR="0011023B" w:rsidRPr="00DD312A" w:rsidRDefault="0011023B" w:rsidP="00096706">
            <w:pPr>
              <w:rPr>
                <w:b/>
                <w:bCs/>
              </w:rPr>
            </w:pPr>
            <w:r w:rsidRPr="00DD312A">
              <w:rPr>
                <w:b/>
                <w:bCs/>
              </w:rPr>
              <w:t>Fee</w:t>
            </w:r>
          </w:p>
        </w:tc>
      </w:tr>
      <w:tr w:rsidR="0011023B" w14:paraId="190E07EC" w14:textId="77777777" w:rsidTr="00DD312A">
        <w:tc>
          <w:tcPr>
            <w:tcW w:w="421" w:type="dxa"/>
          </w:tcPr>
          <w:p w14:paraId="1D6D7A35" w14:textId="7CBAE55A" w:rsidR="0011023B" w:rsidRDefault="0011023B" w:rsidP="00330350"/>
        </w:tc>
        <w:tc>
          <w:tcPr>
            <w:tcW w:w="5670" w:type="dxa"/>
          </w:tcPr>
          <w:p w14:paraId="0BF6081E" w14:textId="131446CE" w:rsidR="0011023B" w:rsidRPr="001120E0" w:rsidRDefault="00DC31BA" w:rsidP="00611CB1">
            <w:pPr>
              <w:pStyle w:val="ListParagraph"/>
              <w:numPr>
                <w:ilvl w:val="0"/>
                <w:numId w:val="11"/>
              </w:numPr>
              <w:rPr>
                <w:rFonts w:ascii="Times New Roman" w:hAnsi="Times New Roman" w:cs="Times New Roman"/>
              </w:rPr>
            </w:pPr>
            <w:r w:rsidRPr="001120E0">
              <w:rPr>
                <w:rFonts w:ascii="Times New Roman" w:hAnsi="Times New Roman" w:cs="Times New Roman"/>
              </w:rPr>
              <w:t>Policies and Procedures</w:t>
            </w:r>
          </w:p>
        </w:tc>
        <w:tc>
          <w:tcPr>
            <w:tcW w:w="1984" w:type="dxa"/>
          </w:tcPr>
          <w:p w14:paraId="7D704B54" w14:textId="06A8A7CB" w:rsidR="0011023B" w:rsidRDefault="00B503CA" w:rsidP="00B503CA">
            <w:pPr>
              <w:pStyle w:val="ListParagraph"/>
              <w:numPr>
                <w:ilvl w:val="0"/>
                <w:numId w:val="11"/>
              </w:numPr>
            </w:pPr>
            <w:hyperlink r:id="rId39" w:history="1">
              <w:r w:rsidRPr="00A7668D">
                <w:rPr>
                  <w:rStyle w:val="Hyperlink"/>
                </w:rPr>
                <w:t>website</w:t>
              </w:r>
            </w:hyperlink>
          </w:p>
        </w:tc>
        <w:tc>
          <w:tcPr>
            <w:tcW w:w="851" w:type="dxa"/>
          </w:tcPr>
          <w:p w14:paraId="5806D45E" w14:textId="77777777" w:rsidR="0011023B" w:rsidRDefault="0011023B" w:rsidP="00330350"/>
        </w:tc>
      </w:tr>
    </w:tbl>
    <w:p w14:paraId="036C880A" w14:textId="77777777" w:rsidR="00330350" w:rsidRDefault="00330350" w:rsidP="00330350"/>
    <w:p w14:paraId="65A723EF" w14:textId="241E0C05" w:rsidR="00455050" w:rsidRDefault="00455050" w:rsidP="00455050">
      <w:pPr>
        <w:pStyle w:val="Heading2"/>
      </w:pPr>
      <w:r w:rsidRPr="00455050">
        <w:t>Lists and registers</w:t>
      </w:r>
    </w:p>
    <w:tbl>
      <w:tblPr>
        <w:tblStyle w:val="TableGrid"/>
        <w:tblW w:w="0" w:type="auto"/>
        <w:tblLook w:val="04A0" w:firstRow="1" w:lastRow="0" w:firstColumn="1" w:lastColumn="0" w:noHBand="0" w:noVBand="1"/>
      </w:tblPr>
      <w:tblGrid>
        <w:gridCol w:w="421"/>
        <w:gridCol w:w="5670"/>
        <w:gridCol w:w="1984"/>
        <w:gridCol w:w="754"/>
      </w:tblGrid>
      <w:tr w:rsidR="0011023B" w14:paraId="3D669C97" w14:textId="77777777" w:rsidTr="00DD312A">
        <w:tc>
          <w:tcPr>
            <w:tcW w:w="421" w:type="dxa"/>
          </w:tcPr>
          <w:p w14:paraId="35D65A2B" w14:textId="77777777" w:rsidR="0011023B" w:rsidRDefault="0011023B" w:rsidP="00455050"/>
        </w:tc>
        <w:tc>
          <w:tcPr>
            <w:tcW w:w="5670" w:type="dxa"/>
          </w:tcPr>
          <w:p w14:paraId="7B4DF810" w14:textId="773FBB87" w:rsidR="0011023B" w:rsidRDefault="0011023B" w:rsidP="00455050">
            <w:r w:rsidRPr="00E574AE">
              <w:t>Class</w:t>
            </w:r>
          </w:p>
        </w:tc>
        <w:tc>
          <w:tcPr>
            <w:tcW w:w="1984" w:type="dxa"/>
          </w:tcPr>
          <w:p w14:paraId="1F6CE48C" w14:textId="15154677" w:rsidR="0011023B" w:rsidRDefault="0011023B" w:rsidP="00455050">
            <w:r w:rsidRPr="00E574AE">
              <w:t>Manner</w:t>
            </w:r>
          </w:p>
        </w:tc>
        <w:tc>
          <w:tcPr>
            <w:tcW w:w="754" w:type="dxa"/>
          </w:tcPr>
          <w:p w14:paraId="2F889020" w14:textId="6C3D059D" w:rsidR="0011023B" w:rsidRPr="00DD312A" w:rsidRDefault="0011023B" w:rsidP="00455050">
            <w:pPr>
              <w:rPr>
                <w:b/>
                <w:bCs/>
              </w:rPr>
            </w:pPr>
            <w:r w:rsidRPr="00DD312A">
              <w:rPr>
                <w:b/>
                <w:bCs/>
              </w:rPr>
              <w:t>Fee</w:t>
            </w:r>
          </w:p>
        </w:tc>
      </w:tr>
      <w:tr w:rsidR="0011023B" w14:paraId="1AC91E29" w14:textId="77777777" w:rsidTr="00DD312A">
        <w:tc>
          <w:tcPr>
            <w:tcW w:w="421" w:type="dxa"/>
          </w:tcPr>
          <w:p w14:paraId="24921CCE" w14:textId="144A053C" w:rsidR="0011023B" w:rsidRDefault="0011023B" w:rsidP="00455050"/>
        </w:tc>
        <w:tc>
          <w:tcPr>
            <w:tcW w:w="5670" w:type="dxa"/>
          </w:tcPr>
          <w:p w14:paraId="72514383" w14:textId="299CFCBD" w:rsidR="4462760B" w:rsidRDefault="00F50044" w:rsidP="00AA590D">
            <w:pPr>
              <w:pStyle w:val="ListParagraph"/>
              <w:numPr>
                <w:ilvl w:val="0"/>
                <w:numId w:val="9"/>
              </w:numPr>
              <w:rPr>
                <w:rFonts w:ascii="Times New Roman" w:hAnsi="Times New Roman" w:cs="Times New Roman"/>
              </w:rPr>
            </w:pPr>
            <w:r w:rsidRPr="001120E0">
              <w:rPr>
                <w:rFonts w:ascii="Times New Roman" w:hAnsi="Times New Roman" w:cs="Times New Roman"/>
              </w:rPr>
              <w:t>Register of Interests</w:t>
            </w:r>
          </w:p>
          <w:p w14:paraId="748AED33" w14:textId="1701EAA7" w:rsidR="4DB01D20" w:rsidRDefault="00F50044" w:rsidP="00EE2127">
            <w:pPr>
              <w:pStyle w:val="ListParagraph"/>
              <w:numPr>
                <w:ilvl w:val="0"/>
                <w:numId w:val="9"/>
              </w:numPr>
              <w:rPr>
                <w:rFonts w:ascii="Times New Roman" w:hAnsi="Times New Roman" w:cs="Times New Roman"/>
              </w:rPr>
            </w:pPr>
            <w:r w:rsidRPr="001120E0">
              <w:rPr>
                <w:rFonts w:ascii="Times New Roman" w:hAnsi="Times New Roman" w:cs="Times New Roman"/>
              </w:rPr>
              <w:t>Gifts and Hospitality</w:t>
            </w:r>
          </w:p>
          <w:p w14:paraId="1467DD69" w14:textId="11D975A2" w:rsidR="0011023B" w:rsidRDefault="00F50044" w:rsidP="00F50044">
            <w:pPr>
              <w:pStyle w:val="ListParagraph"/>
              <w:numPr>
                <w:ilvl w:val="0"/>
                <w:numId w:val="9"/>
              </w:numPr>
            </w:pPr>
            <w:r w:rsidRPr="001120E0">
              <w:rPr>
                <w:rFonts w:ascii="Times New Roman" w:hAnsi="Times New Roman" w:cs="Times New Roman"/>
              </w:rPr>
              <w:t>Asset Registers</w:t>
            </w:r>
          </w:p>
        </w:tc>
        <w:tc>
          <w:tcPr>
            <w:tcW w:w="1984" w:type="dxa"/>
          </w:tcPr>
          <w:p w14:paraId="6289AA7F" w14:textId="74B16C93" w:rsidR="00500199" w:rsidRDefault="00F912B8" w:rsidP="00E46EF2">
            <w:pPr>
              <w:pStyle w:val="ListParagraph"/>
              <w:numPr>
                <w:ilvl w:val="0"/>
                <w:numId w:val="9"/>
              </w:numPr>
            </w:pPr>
            <w:hyperlink r:id="rId40" w:history="1">
              <w:r w:rsidRPr="00F912B8">
                <w:rPr>
                  <w:rStyle w:val="Hyperlink"/>
                </w:rPr>
                <w:t>e</w:t>
              </w:r>
              <w:r w:rsidR="00762B0B" w:rsidRPr="00F912B8">
                <w:rPr>
                  <w:rStyle w:val="Hyperlink"/>
                </w:rPr>
                <w:t>mail</w:t>
              </w:r>
            </w:hyperlink>
          </w:p>
          <w:p w14:paraId="6164CFF2" w14:textId="55548FF0" w:rsidR="00F912B8" w:rsidRDefault="00F912B8" w:rsidP="00F912B8">
            <w:pPr>
              <w:pStyle w:val="ListParagraph"/>
              <w:numPr>
                <w:ilvl w:val="0"/>
                <w:numId w:val="9"/>
              </w:numPr>
            </w:pPr>
            <w:hyperlink r:id="rId41" w:history="1">
              <w:r w:rsidRPr="00F912B8">
                <w:rPr>
                  <w:rStyle w:val="Hyperlink"/>
                </w:rPr>
                <w:t>email</w:t>
              </w:r>
            </w:hyperlink>
          </w:p>
          <w:p w14:paraId="449FB250" w14:textId="4BE4275F" w:rsidR="0011023B" w:rsidRPr="00F912B8" w:rsidRDefault="00F912B8" w:rsidP="00F912B8">
            <w:pPr>
              <w:pStyle w:val="ListParagraph"/>
              <w:numPr>
                <w:ilvl w:val="0"/>
                <w:numId w:val="9"/>
              </w:numPr>
            </w:pPr>
            <w:hyperlink r:id="rId42" w:history="1">
              <w:r w:rsidRPr="00F912B8">
                <w:rPr>
                  <w:rStyle w:val="Hyperlink"/>
                </w:rPr>
                <w:t>email</w:t>
              </w:r>
            </w:hyperlink>
          </w:p>
        </w:tc>
        <w:tc>
          <w:tcPr>
            <w:tcW w:w="754" w:type="dxa"/>
          </w:tcPr>
          <w:p w14:paraId="3D887750" w14:textId="77777777" w:rsidR="0011023B" w:rsidRDefault="0011023B" w:rsidP="00455050"/>
        </w:tc>
      </w:tr>
    </w:tbl>
    <w:p w14:paraId="63DFB878" w14:textId="77777777" w:rsidR="00455050" w:rsidRDefault="00455050" w:rsidP="00455050"/>
    <w:p w14:paraId="33CB15B0" w14:textId="1EF55268" w:rsidR="003965B5" w:rsidRDefault="003965B5" w:rsidP="003965B5">
      <w:pPr>
        <w:pStyle w:val="Heading2"/>
      </w:pPr>
      <w:r w:rsidRPr="003965B5">
        <w:t>The services we offer</w:t>
      </w:r>
    </w:p>
    <w:tbl>
      <w:tblPr>
        <w:tblStyle w:val="TableGrid"/>
        <w:tblW w:w="0" w:type="auto"/>
        <w:tblLook w:val="04A0" w:firstRow="1" w:lastRow="0" w:firstColumn="1" w:lastColumn="0" w:noHBand="0" w:noVBand="1"/>
      </w:tblPr>
      <w:tblGrid>
        <w:gridCol w:w="279"/>
        <w:gridCol w:w="5812"/>
        <w:gridCol w:w="1984"/>
        <w:gridCol w:w="851"/>
      </w:tblGrid>
      <w:tr w:rsidR="0011023B" w14:paraId="53F41760" w14:textId="77777777" w:rsidTr="00DD312A">
        <w:tc>
          <w:tcPr>
            <w:tcW w:w="279" w:type="dxa"/>
          </w:tcPr>
          <w:p w14:paraId="7439881B" w14:textId="77777777" w:rsidR="0011023B" w:rsidRDefault="0011023B" w:rsidP="00076FFD"/>
        </w:tc>
        <w:tc>
          <w:tcPr>
            <w:tcW w:w="5812" w:type="dxa"/>
          </w:tcPr>
          <w:p w14:paraId="5E277189" w14:textId="4D73E15C" w:rsidR="0011023B" w:rsidRDefault="0011023B" w:rsidP="00076FFD">
            <w:r w:rsidRPr="00E2596F">
              <w:t>Class</w:t>
            </w:r>
          </w:p>
        </w:tc>
        <w:tc>
          <w:tcPr>
            <w:tcW w:w="1984" w:type="dxa"/>
          </w:tcPr>
          <w:p w14:paraId="49A3F394" w14:textId="265361E4" w:rsidR="0011023B" w:rsidRDefault="0011023B" w:rsidP="00076FFD">
            <w:r w:rsidRPr="00E2596F">
              <w:t>Manner</w:t>
            </w:r>
          </w:p>
        </w:tc>
        <w:tc>
          <w:tcPr>
            <w:tcW w:w="851" w:type="dxa"/>
          </w:tcPr>
          <w:p w14:paraId="31C454C0" w14:textId="67DF2664" w:rsidR="0011023B" w:rsidRPr="00DD312A" w:rsidRDefault="0011023B" w:rsidP="00076FFD">
            <w:pPr>
              <w:rPr>
                <w:b/>
                <w:bCs/>
              </w:rPr>
            </w:pPr>
            <w:r w:rsidRPr="00DD312A">
              <w:rPr>
                <w:b/>
                <w:bCs/>
              </w:rPr>
              <w:t>Fee</w:t>
            </w:r>
          </w:p>
        </w:tc>
      </w:tr>
      <w:tr w:rsidR="0011023B" w14:paraId="2ED1D8D1" w14:textId="77777777" w:rsidTr="00DD312A">
        <w:tc>
          <w:tcPr>
            <w:tcW w:w="279" w:type="dxa"/>
          </w:tcPr>
          <w:p w14:paraId="56319E9B" w14:textId="3BB2D3D5" w:rsidR="0011023B" w:rsidRDefault="0011023B" w:rsidP="00076FFD"/>
        </w:tc>
        <w:tc>
          <w:tcPr>
            <w:tcW w:w="5812" w:type="dxa"/>
          </w:tcPr>
          <w:p w14:paraId="5F84C3CB" w14:textId="60B2DA71" w:rsidR="002F47EC"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Prospectuses</w:t>
            </w:r>
          </w:p>
          <w:p w14:paraId="14C0C63E" w14:textId="285107BB" w:rsidR="003178D3"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Course Content</w:t>
            </w:r>
          </w:p>
          <w:p w14:paraId="6EA804A5" w14:textId="77777777" w:rsidR="00F50044" w:rsidRPr="001120E0"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Funding, including Grants and Bursaries</w:t>
            </w:r>
          </w:p>
          <w:p w14:paraId="3EC71A4A" w14:textId="77777777" w:rsidR="00F50044" w:rsidRPr="001120E0"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Welfare and Counselling Services Available</w:t>
            </w:r>
          </w:p>
          <w:p w14:paraId="77485588" w14:textId="77777777" w:rsidR="00F50044" w:rsidRPr="001120E0"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Sports and Recreational Facilities</w:t>
            </w:r>
          </w:p>
          <w:p w14:paraId="2D063BA4" w14:textId="77777777" w:rsidR="00F50044" w:rsidRPr="001120E0" w:rsidRDefault="00F50044" w:rsidP="00F50044">
            <w:pPr>
              <w:pStyle w:val="ListParagraph"/>
              <w:numPr>
                <w:ilvl w:val="0"/>
                <w:numId w:val="12"/>
              </w:numPr>
              <w:rPr>
                <w:rFonts w:ascii="Times New Roman" w:hAnsi="Times New Roman" w:cs="Times New Roman"/>
              </w:rPr>
            </w:pPr>
            <w:r w:rsidRPr="001120E0">
              <w:rPr>
                <w:rFonts w:ascii="Times New Roman" w:hAnsi="Times New Roman" w:cs="Times New Roman"/>
              </w:rPr>
              <w:t>Careers, Information, Advice and Guidance</w:t>
            </w:r>
          </w:p>
          <w:p w14:paraId="489E8D41" w14:textId="632AD885" w:rsidR="0011023B" w:rsidRDefault="00F50044" w:rsidP="00F50044">
            <w:pPr>
              <w:pStyle w:val="ListParagraph"/>
              <w:numPr>
                <w:ilvl w:val="0"/>
                <w:numId w:val="12"/>
              </w:numPr>
            </w:pPr>
            <w:r w:rsidRPr="001120E0">
              <w:rPr>
                <w:rFonts w:ascii="Times New Roman" w:hAnsi="Times New Roman" w:cs="Times New Roman"/>
              </w:rPr>
              <w:t>Media Releases</w:t>
            </w:r>
          </w:p>
        </w:tc>
        <w:tc>
          <w:tcPr>
            <w:tcW w:w="1984" w:type="dxa"/>
          </w:tcPr>
          <w:p w14:paraId="7A2DD4C5" w14:textId="77777777" w:rsidR="001D20E0" w:rsidRDefault="001D20E0" w:rsidP="001D20E0">
            <w:pPr>
              <w:pStyle w:val="ListParagraph"/>
              <w:numPr>
                <w:ilvl w:val="0"/>
                <w:numId w:val="12"/>
              </w:numPr>
              <w:rPr>
                <w:rFonts w:ascii="Times New Roman" w:hAnsi="Times New Roman" w:cs="Times New Roman"/>
              </w:rPr>
            </w:pPr>
            <w:hyperlink r:id="rId43" w:history="1">
              <w:r w:rsidRPr="00DA2626">
                <w:rPr>
                  <w:rStyle w:val="Hyperlink"/>
                  <w:rFonts w:ascii="Times New Roman" w:hAnsi="Times New Roman" w:cs="Times New Roman"/>
                </w:rPr>
                <w:t>email</w:t>
              </w:r>
            </w:hyperlink>
          </w:p>
          <w:p w14:paraId="72D21A98" w14:textId="1BBEA30C" w:rsidR="006F190D" w:rsidRPr="00AF31CE" w:rsidRDefault="00677F06" w:rsidP="001D20E0">
            <w:pPr>
              <w:pStyle w:val="ListParagraph"/>
              <w:numPr>
                <w:ilvl w:val="0"/>
                <w:numId w:val="12"/>
              </w:numPr>
            </w:pPr>
            <w:hyperlink r:id="rId44" w:history="1">
              <w:r w:rsidRPr="00677F06">
                <w:rPr>
                  <w:rStyle w:val="Hyperlink"/>
                </w:rPr>
                <w:t>website</w:t>
              </w:r>
            </w:hyperlink>
          </w:p>
          <w:p w14:paraId="37ADBD45" w14:textId="20DDA79A" w:rsidR="00AF31CE" w:rsidRPr="00AF31CE" w:rsidRDefault="00AF31CE" w:rsidP="001D20E0">
            <w:pPr>
              <w:pStyle w:val="ListParagraph"/>
              <w:numPr>
                <w:ilvl w:val="0"/>
                <w:numId w:val="12"/>
              </w:numPr>
            </w:pPr>
            <w:hyperlink r:id="rId45" w:history="1">
              <w:r w:rsidRPr="00AF31CE">
                <w:rPr>
                  <w:rStyle w:val="Hyperlink"/>
                </w:rPr>
                <w:t>website</w:t>
              </w:r>
            </w:hyperlink>
          </w:p>
          <w:p w14:paraId="128A081F" w14:textId="2BAA79DC" w:rsidR="007F0C38" w:rsidRDefault="00AF31CE" w:rsidP="001D20E0">
            <w:pPr>
              <w:pStyle w:val="ListParagraph"/>
              <w:numPr>
                <w:ilvl w:val="0"/>
                <w:numId w:val="12"/>
              </w:numPr>
            </w:pPr>
            <w:hyperlink r:id="rId46" w:history="1">
              <w:r w:rsidRPr="00AF31CE">
                <w:rPr>
                  <w:rStyle w:val="Hyperlink"/>
                </w:rPr>
                <w:t>website</w:t>
              </w:r>
            </w:hyperlink>
          </w:p>
          <w:p w14:paraId="2F14E5C7" w14:textId="4FBFCD3F" w:rsidR="00F53A7D" w:rsidRPr="00F53A7D" w:rsidRDefault="00F53A7D" w:rsidP="001D20E0">
            <w:pPr>
              <w:pStyle w:val="ListParagraph"/>
              <w:numPr>
                <w:ilvl w:val="0"/>
                <w:numId w:val="12"/>
              </w:numPr>
            </w:pPr>
            <w:hyperlink r:id="rId47" w:history="1">
              <w:r w:rsidRPr="00F912B8">
                <w:rPr>
                  <w:rStyle w:val="Hyperlink"/>
                </w:rPr>
                <w:t>email</w:t>
              </w:r>
            </w:hyperlink>
          </w:p>
          <w:p w14:paraId="264DB720" w14:textId="74056420" w:rsidR="007F0C38" w:rsidRPr="00AF31CE" w:rsidRDefault="00AF31CE" w:rsidP="001D20E0">
            <w:pPr>
              <w:pStyle w:val="ListParagraph"/>
              <w:numPr>
                <w:ilvl w:val="0"/>
                <w:numId w:val="12"/>
              </w:numPr>
            </w:pPr>
            <w:hyperlink r:id="rId48" w:history="1">
              <w:r w:rsidRPr="00441D4B">
                <w:rPr>
                  <w:rStyle w:val="Hyperlink"/>
                </w:rPr>
                <w:t>website</w:t>
              </w:r>
            </w:hyperlink>
          </w:p>
          <w:p w14:paraId="72C4B5F5" w14:textId="77777777" w:rsidR="001D20E0" w:rsidRDefault="001D20E0" w:rsidP="001D20E0">
            <w:pPr>
              <w:pStyle w:val="ListParagraph"/>
              <w:numPr>
                <w:ilvl w:val="0"/>
                <w:numId w:val="12"/>
              </w:numPr>
              <w:rPr>
                <w:rFonts w:ascii="Times New Roman" w:hAnsi="Times New Roman" w:cs="Times New Roman"/>
              </w:rPr>
            </w:pPr>
            <w:hyperlink r:id="rId49" w:history="1">
              <w:r w:rsidRPr="00DA2626">
                <w:rPr>
                  <w:rStyle w:val="Hyperlink"/>
                  <w:rFonts w:ascii="Times New Roman" w:hAnsi="Times New Roman" w:cs="Times New Roman"/>
                </w:rPr>
                <w:t>email</w:t>
              </w:r>
            </w:hyperlink>
          </w:p>
          <w:p w14:paraId="12EDFCD5" w14:textId="77777777" w:rsidR="0011023B" w:rsidRDefault="0011023B" w:rsidP="00076FFD"/>
        </w:tc>
        <w:tc>
          <w:tcPr>
            <w:tcW w:w="851" w:type="dxa"/>
          </w:tcPr>
          <w:p w14:paraId="4F09320C" w14:textId="77777777" w:rsidR="0011023B" w:rsidRDefault="0011023B" w:rsidP="00076FFD"/>
        </w:tc>
      </w:tr>
    </w:tbl>
    <w:p w14:paraId="6759B7E6" w14:textId="77777777" w:rsidR="00076FFD" w:rsidRPr="00076FFD" w:rsidRDefault="00076FFD" w:rsidP="00076FFD"/>
    <w:sectPr w:rsidR="00076FFD" w:rsidRPr="00076F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4873"/>
    <w:multiLevelType w:val="hybridMultilevel"/>
    <w:tmpl w:val="5AD2981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203D8"/>
    <w:multiLevelType w:val="hybridMultilevel"/>
    <w:tmpl w:val="85EE8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33EAB"/>
    <w:multiLevelType w:val="hybridMultilevel"/>
    <w:tmpl w:val="F79CA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D3880"/>
    <w:multiLevelType w:val="hybridMultilevel"/>
    <w:tmpl w:val="9B00E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93A5B13"/>
    <w:multiLevelType w:val="hybridMultilevel"/>
    <w:tmpl w:val="C876F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CE3EED"/>
    <w:multiLevelType w:val="hybridMultilevel"/>
    <w:tmpl w:val="872E78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B766EE"/>
    <w:multiLevelType w:val="multilevel"/>
    <w:tmpl w:val="138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EB3432"/>
    <w:multiLevelType w:val="hybridMultilevel"/>
    <w:tmpl w:val="4ED84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F76F47"/>
    <w:multiLevelType w:val="hybridMultilevel"/>
    <w:tmpl w:val="9962AE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4A53AC4"/>
    <w:multiLevelType w:val="hybridMultilevel"/>
    <w:tmpl w:val="C6124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69A4EF0"/>
    <w:multiLevelType w:val="hybridMultilevel"/>
    <w:tmpl w:val="124C5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EC7938"/>
    <w:multiLevelType w:val="hybridMultilevel"/>
    <w:tmpl w:val="E6143B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9980405">
    <w:abstractNumId w:val="0"/>
  </w:num>
  <w:num w:numId="2" w16cid:durableId="1110975025">
    <w:abstractNumId w:val="4"/>
  </w:num>
  <w:num w:numId="3" w16cid:durableId="1176922489">
    <w:abstractNumId w:val="1"/>
  </w:num>
  <w:num w:numId="4" w16cid:durableId="1450052311">
    <w:abstractNumId w:val="6"/>
  </w:num>
  <w:num w:numId="5" w16cid:durableId="1485273094">
    <w:abstractNumId w:val="5"/>
  </w:num>
  <w:num w:numId="6" w16cid:durableId="1559632993">
    <w:abstractNumId w:val="8"/>
  </w:num>
  <w:num w:numId="7" w16cid:durableId="1956860004">
    <w:abstractNumId w:val="2"/>
  </w:num>
  <w:num w:numId="8" w16cid:durableId="2068263755">
    <w:abstractNumId w:val="10"/>
  </w:num>
  <w:num w:numId="9" w16cid:durableId="2139446767">
    <w:abstractNumId w:val="9"/>
  </w:num>
  <w:num w:numId="10" w16cid:durableId="231820532">
    <w:abstractNumId w:val="7"/>
  </w:num>
  <w:num w:numId="11" w16cid:durableId="438452347">
    <w:abstractNumId w:val="11"/>
  </w:num>
  <w:num w:numId="12" w16cid:durableId="968390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0B"/>
    <w:rsid w:val="000204B0"/>
    <w:rsid w:val="000242C5"/>
    <w:rsid w:val="00027311"/>
    <w:rsid w:val="00031D01"/>
    <w:rsid w:val="00032951"/>
    <w:rsid w:val="00057048"/>
    <w:rsid w:val="00074062"/>
    <w:rsid w:val="00076FFD"/>
    <w:rsid w:val="00077045"/>
    <w:rsid w:val="00080B34"/>
    <w:rsid w:val="00091D89"/>
    <w:rsid w:val="00095671"/>
    <w:rsid w:val="00095F22"/>
    <w:rsid w:val="00096341"/>
    <w:rsid w:val="00096706"/>
    <w:rsid w:val="00097AD5"/>
    <w:rsid w:val="000A0DC3"/>
    <w:rsid w:val="000A58B4"/>
    <w:rsid w:val="000C09F3"/>
    <w:rsid w:val="000C1BF6"/>
    <w:rsid w:val="000C3213"/>
    <w:rsid w:val="000D523F"/>
    <w:rsid w:val="000E08E7"/>
    <w:rsid w:val="000E4FD2"/>
    <w:rsid w:val="000E621E"/>
    <w:rsid w:val="000F6557"/>
    <w:rsid w:val="00103957"/>
    <w:rsid w:val="0011023B"/>
    <w:rsid w:val="001120E0"/>
    <w:rsid w:val="00115DD0"/>
    <w:rsid w:val="00120A3E"/>
    <w:rsid w:val="00143B1D"/>
    <w:rsid w:val="00146C13"/>
    <w:rsid w:val="0014784D"/>
    <w:rsid w:val="00156B82"/>
    <w:rsid w:val="00163EBF"/>
    <w:rsid w:val="001834A3"/>
    <w:rsid w:val="001938A8"/>
    <w:rsid w:val="001A1D68"/>
    <w:rsid w:val="001C1720"/>
    <w:rsid w:val="001C3E5B"/>
    <w:rsid w:val="001D20E0"/>
    <w:rsid w:val="001D77C3"/>
    <w:rsid w:val="0020309C"/>
    <w:rsid w:val="00222094"/>
    <w:rsid w:val="00224DA6"/>
    <w:rsid w:val="00225862"/>
    <w:rsid w:val="00226E41"/>
    <w:rsid w:val="002465CC"/>
    <w:rsid w:val="0025505A"/>
    <w:rsid w:val="00255EFD"/>
    <w:rsid w:val="00270138"/>
    <w:rsid w:val="002839D4"/>
    <w:rsid w:val="00284627"/>
    <w:rsid w:val="002857CA"/>
    <w:rsid w:val="00285E04"/>
    <w:rsid w:val="002976C1"/>
    <w:rsid w:val="002A64F8"/>
    <w:rsid w:val="002A7228"/>
    <w:rsid w:val="002B1152"/>
    <w:rsid w:val="002D1EFD"/>
    <w:rsid w:val="002E6383"/>
    <w:rsid w:val="002F114E"/>
    <w:rsid w:val="002F47EC"/>
    <w:rsid w:val="003010CF"/>
    <w:rsid w:val="00307014"/>
    <w:rsid w:val="00313E75"/>
    <w:rsid w:val="00314B66"/>
    <w:rsid w:val="0031620D"/>
    <w:rsid w:val="00316413"/>
    <w:rsid w:val="003178D3"/>
    <w:rsid w:val="00330350"/>
    <w:rsid w:val="00347A52"/>
    <w:rsid w:val="00374711"/>
    <w:rsid w:val="0037606B"/>
    <w:rsid w:val="00382B44"/>
    <w:rsid w:val="00390B0B"/>
    <w:rsid w:val="003917D6"/>
    <w:rsid w:val="003965B5"/>
    <w:rsid w:val="003B397C"/>
    <w:rsid w:val="003B4937"/>
    <w:rsid w:val="003B75BF"/>
    <w:rsid w:val="003C4366"/>
    <w:rsid w:val="003C6534"/>
    <w:rsid w:val="003D1132"/>
    <w:rsid w:val="003D6473"/>
    <w:rsid w:val="003F7829"/>
    <w:rsid w:val="004000E9"/>
    <w:rsid w:val="00406AFA"/>
    <w:rsid w:val="004248BA"/>
    <w:rsid w:val="00430F53"/>
    <w:rsid w:val="00441D4B"/>
    <w:rsid w:val="00454878"/>
    <w:rsid w:val="00455050"/>
    <w:rsid w:val="004822F8"/>
    <w:rsid w:val="00486EBC"/>
    <w:rsid w:val="0049139B"/>
    <w:rsid w:val="00491D1A"/>
    <w:rsid w:val="004A0EFD"/>
    <w:rsid w:val="004A53AE"/>
    <w:rsid w:val="004B3D97"/>
    <w:rsid w:val="004D5621"/>
    <w:rsid w:val="004E2C1F"/>
    <w:rsid w:val="004F73C4"/>
    <w:rsid w:val="004F793C"/>
    <w:rsid w:val="00500199"/>
    <w:rsid w:val="00512F1B"/>
    <w:rsid w:val="00514800"/>
    <w:rsid w:val="00522130"/>
    <w:rsid w:val="00524B26"/>
    <w:rsid w:val="00524D41"/>
    <w:rsid w:val="005270B6"/>
    <w:rsid w:val="00535CC6"/>
    <w:rsid w:val="00551D61"/>
    <w:rsid w:val="00556F91"/>
    <w:rsid w:val="00561B46"/>
    <w:rsid w:val="005675AB"/>
    <w:rsid w:val="00581320"/>
    <w:rsid w:val="00585E5F"/>
    <w:rsid w:val="00591055"/>
    <w:rsid w:val="00591958"/>
    <w:rsid w:val="00592D13"/>
    <w:rsid w:val="005B1C8B"/>
    <w:rsid w:val="005B664E"/>
    <w:rsid w:val="005D108E"/>
    <w:rsid w:val="005E18E6"/>
    <w:rsid w:val="00607FA4"/>
    <w:rsid w:val="00611CB1"/>
    <w:rsid w:val="00614058"/>
    <w:rsid w:val="00615B0B"/>
    <w:rsid w:val="00616798"/>
    <w:rsid w:val="00616C9A"/>
    <w:rsid w:val="00616D52"/>
    <w:rsid w:val="00616FC7"/>
    <w:rsid w:val="006213E0"/>
    <w:rsid w:val="006226D2"/>
    <w:rsid w:val="00631B8E"/>
    <w:rsid w:val="00632099"/>
    <w:rsid w:val="006328C0"/>
    <w:rsid w:val="00640C0F"/>
    <w:rsid w:val="00653E37"/>
    <w:rsid w:val="00660554"/>
    <w:rsid w:val="00665545"/>
    <w:rsid w:val="006664C6"/>
    <w:rsid w:val="00667988"/>
    <w:rsid w:val="006722EF"/>
    <w:rsid w:val="00677F06"/>
    <w:rsid w:val="006817EC"/>
    <w:rsid w:val="00691297"/>
    <w:rsid w:val="006B231B"/>
    <w:rsid w:val="006C41AD"/>
    <w:rsid w:val="006C550D"/>
    <w:rsid w:val="006C6C31"/>
    <w:rsid w:val="006D4462"/>
    <w:rsid w:val="006E1FC7"/>
    <w:rsid w:val="006E4358"/>
    <w:rsid w:val="006F190D"/>
    <w:rsid w:val="006F3835"/>
    <w:rsid w:val="006F64FA"/>
    <w:rsid w:val="00707C76"/>
    <w:rsid w:val="00712181"/>
    <w:rsid w:val="007125D7"/>
    <w:rsid w:val="00715498"/>
    <w:rsid w:val="00717091"/>
    <w:rsid w:val="00727C2B"/>
    <w:rsid w:val="00735F6B"/>
    <w:rsid w:val="00737FF9"/>
    <w:rsid w:val="0074598D"/>
    <w:rsid w:val="0075063F"/>
    <w:rsid w:val="00754C78"/>
    <w:rsid w:val="007560FD"/>
    <w:rsid w:val="00762B0B"/>
    <w:rsid w:val="0077708D"/>
    <w:rsid w:val="00777FB1"/>
    <w:rsid w:val="007854A8"/>
    <w:rsid w:val="007950DE"/>
    <w:rsid w:val="007A3C9F"/>
    <w:rsid w:val="007C4563"/>
    <w:rsid w:val="007D31F5"/>
    <w:rsid w:val="007D4896"/>
    <w:rsid w:val="007D638A"/>
    <w:rsid w:val="007E7390"/>
    <w:rsid w:val="007F0C38"/>
    <w:rsid w:val="008023D0"/>
    <w:rsid w:val="008173C0"/>
    <w:rsid w:val="008351DB"/>
    <w:rsid w:val="008410D3"/>
    <w:rsid w:val="0084650C"/>
    <w:rsid w:val="008529CA"/>
    <w:rsid w:val="008553F3"/>
    <w:rsid w:val="00866B94"/>
    <w:rsid w:val="00871D36"/>
    <w:rsid w:val="008967F4"/>
    <w:rsid w:val="008A2840"/>
    <w:rsid w:val="008B078E"/>
    <w:rsid w:val="008B2732"/>
    <w:rsid w:val="008C0863"/>
    <w:rsid w:val="008C539C"/>
    <w:rsid w:val="008C56D7"/>
    <w:rsid w:val="008D0A65"/>
    <w:rsid w:val="008D0EEC"/>
    <w:rsid w:val="008D2332"/>
    <w:rsid w:val="008D3F2A"/>
    <w:rsid w:val="008D5BB1"/>
    <w:rsid w:val="008D6F39"/>
    <w:rsid w:val="008E0420"/>
    <w:rsid w:val="008E0906"/>
    <w:rsid w:val="008F774F"/>
    <w:rsid w:val="00904705"/>
    <w:rsid w:val="0090558E"/>
    <w:rsid w:val="00920146"/>
    <w:rsid w:val="00931C33"/>
    <w:rsid w:val="00937AD4"/>
    <w:rsid w:val="009625DB"/>
    <w:rsid w:val="00970BDC"/>
    <w:rsid w:val="00972892"/>
    <w:rsid w:val="00980438"/>
    <w:rsid w:val="00982F5C"/>
    <w:rsid w:val="00990D39"/>
    <w:rsid w:val="00991B14"/>
    <w:rsid w:val="00994C58"/>
    <w:rsid w:val="00997953"/>
    <w:rsid w:val="009B1B58"/>
    <w:rsid w:val="009B2AAF"/>
    <w:rsid w:val="009C382B"/>
    <w:rsid w:val="009D49C7"/>
    <w:rsid w:val="009E72C7"/>
    <w:rsid w:val="009F3E47"/>
    <w:rsid w:val="00A15B64"/>
    <w:rsid w:val="00A1779A"/>
    <w:rsid w:val="00A22374"/>
    <w:rsid w:val="00A275C6"/>
    <w:rsid w:val="00A36061"/>
    <w:rsid w:val="00A36563"/>
    <w:rsid w:val="00A4091E"/>
    <w:rsid w:val="00A45FC0"/>
    <w:rsid w:val="00A5331B"/>
    <w:rsid w:val="00A57EF4"/>
    <w:rsid w:val="00A60BB2"/>
    <w:rsid w:val="00A72D55"/>
    <w:rsid w:val="00A7668D"/>
    <w:rsid w:val="00A7743F"/>
    <w:rsid w:val="00A925B5"/>
    <w:rsid w:val="00A92924"/>
    <w:rsid w:val="00AA394D"/>
    <w:rsid w:val="00AA590D"/>
    <w:rsid w:val="00AB0915"/>
    <w:rsid w:val="00AB12D8"/>
    <w:rsid w:val="00AB3D3F"/>
    <w:rsid w:val="00AB6E17"/>
    <w:rsid w:val="00AB7828"/>
    <w:rsid w:val="00AE2A5A"/>
    <w:rsid w:val="00AE5155"/>
    <w:rsid w:val="00AE5D02"/>
    <w:rsid w:val="00AE6725"/>
    <w:rsid w:val="00AE7778"/>
    <w:rsid w:val="00AF1DBE"/>
    <w:rsid w:val="00AF31CE"/>
    <w:rsid w:val="00B10FD7"/>
    <w:rsid w:val="00B1529D"/>
    <w:rsid w:val="00B2206B"/>
    <w:rsid w:val="00B25CAD"/>
    <w:rsid w:val="00B503CA"/>
    <w:rsid w:val="00B55BC3"/>
    <w:rsid w:val="00B61547"/>
    <w:rsid w:val="00B62D9F"/>
    <w:rsid w:val="00B636C5"/>
    <w:rsid w:val="00B67FB0"/>
    <w:rsid w:val="00B71507"/>
    <w:rsid w:val="00B71B08"/>
    <w:rsid w:val="00B73EB4"/>
    <w:rsid w:val="00B80029"/>
    <w:rsid w:val="00B8470C"/>
    <w:rsid w:val="00B87759"/>
    <w:rsid w:val="00B9276D"/>
    <w:rsid w:val="00B96CCF"/>
    <w:rsid w:val="00BB0331"/>
    <w:rsid w:val="00BB08C6"/>
    <w:rsid w:val="00BB12E7"/>
    <w:rsid w:val="00BB703E"/>
    <w:rsid w:val="00BD36BB"/>
    <w:rsid w:val="00BD718C"/>
    <w:rsid w:val="00BE039A"/>
    <w:rsid w:val="00C139E2"/>
    <w:rsid w:val="00C15661"/>
    <w:rsid w:val="00C16793"/>
    <w:rsid w:val="00C17284"/>
    <w:rsid w:val="00C254E2"/>
    <w:rsid w:val="00C36155"/>
    <w:rsid w:val="00C413AC"/>
    <w:rsid w:val="00C527AA"/>
    <w:rsid w:val="00C53D00"/>
    <w:rsid w:val="00C60E7F"/>
    <w:rsid w:val="00C61A15"/>
    <w:rsid w:val="00C63494"/>
    <w:rsid w:val="00C71E2C"/>
    <w:rsid w:val="00C863B8"/>
    <w:rsid w:val="00C95B7B"/>
    <w:rsid w:val="00C96C46"/>
    <w:rsid w:val="00CB4B7C"/>
    <w:rsid w:val="00CC0067"/>
    <w:rsid w:val="00CD47A3"/>
    <w:rsid w:val="00CD5214"/>
    <w:rsid w:val="00CE2F61"/>
    <w:rsid w:val="00CE7456"/>
    <w:rsid w:val="00CF621A"/>
    <w:rsid w:val="00D03A32"/>
    <w:rsid w:val="00D21B46"/>
    <w:rsid w:val="00D50A92"/>
    <w:rsid w:val="00D5531E"/>
    <w:rsid w:val="00D56C3E"/>
    <w:rsid w:val="00D61338"/>
    <w:rsid w:val="00D7062C"/>
    <w:rsid w:val="00D70C10"/>
    <w:rsid w:val="00D7499F"/>
    <w:rsid w:val="00D91289"/>
    <w:rsid w:val="00D930C5"/>
    <w:rsid w:val="00DA0797"/>
    <w:rsid w:val="00DA1588"/>
    <w:rsid w:val="00DA2299"/>
    <w:rsid w:val="00DA2626"/>
    <w:rsid w:val="00DA3C2C"/>
    <w:rsid w:val="00DC195A"/>
    <w:rsid w:val="00DC31BA"/>
    <w:rsid w:val="00DD2483"/>
    <w:rsid w:val="00DD312A"/>
    <w:rsid w:val="00DD4712"/>
    <w:rsid w:val="00DE0E06"/>
    <w:rsid w:val="00DE10EC"/>
    <w:rsid w:val="00DE4CA2"/>
    <w:rsid w:val="00DE4CE8"/>
    <w:rsid w:val="00DE77C9"/>
    <w:rsid w:val="00E0721A"/>
    <w:rsid w:val="00E10F89"/>
    <w:rsid w:val="00E11359"/>
    <w:rsid w:val="00E144FF"/>
    <w:rsid w:val="00E14D11"/>
    <w:rsid w:val="00E229B5"/>
    <w:rsid w:val="00E2743F"/>
    <w:rsid w:val="00E35359"/>
    <w:rsid w:val="00E46EF2"/>
    <w:rsid w:val="00E5386E"/>
    <w:rsid w:val="00E65F6C"/>
    <w:rsid w:val="00E72888"/>
    <w:rsid w:val="00E73C65"/>
    <w:rsid w:val="00E93A28"/>
    <w:rsid w:val="00E95CE7"/>
    <w:rsid w:val="00E95F7E"/>
    <w:rsid w:val="00E97CCB"/>
    <w:rsid w:val="00EE2127"/>
    <w:rsid w:val="00EF4DD8"/>
    <w:rsid w:val="00F0203A"/>
    <w:rsid w:val="00F02C98"/>
    <w:rsid w:val="00F07330"/>
    <w:rsid w:val="00F10A89"/>
    <w:rsid w:val="00F20F21"/>
    <w:rsid w:val="00F2186B"/>
    <w:rsid w:val="00F26932"/>
    <w:rsid w:val="00F332F9"/>
    <w:rsid w:val="00F36682"/>
    <w:rsid w:val="00F41289"/>
    <w:rsid w:val="00F45EA5"/>
    <w:rsid w:val="00F50044"/>
    <w:rsid w:val="00F53A7D"/>
    <w:rsid w:val="00F546F7"/>
    <w:rsid w:val="00F549F0"/>
    <w:rsid w:val="00F56E64"/>
    <w:rsid w:val="00F815F6"/>
    <w:rsid w:val="00F912B8"/>
    <w:rsid w:val="00FB4443"/>
    <w:rsid w:val="00FD20E4"/>
    <w:rsid w:val="00FE2EE1"/>
    <w:rsid w:val="00FF4440"/>
    <w:rsid w:val="02748EFC"/>
    <w:rsid w:val="0303A4F5"/>
    <w:rsid w:val="05CDD291"/>
    <w:rsid w:val="08A9EA9B"/>
    <w:rsid w:val="0A791246"/>
    <w:rsid w:val="0B2FC858"/>
    <w:rsid w:val="0B4C3D9E"/>
    <w:rsid w:val="0C1DBB07"/>
    <w:rsid w:val="120599EC"/>
    <w:rsid w:val="13574B76"/>
    <w:rsid w:val="13DD1264"/>
    <w:rsid w:val="14C0DF75"/>
    <w:rsid w:val="158489F5"/>
    <w:rsid w:val="1BF8C3CF"/>
    <w:rsid w:val="1E3E1D49"/>
    <w:rsid w:val="1E409573"/>
    <w:rsid w:val="1E8165F4"/>
    <w:rsid w:val="2A186694"/>
    <w:rsid w:val="2D00B52D"/>
    <w:rsid w:val="2E1BFCFB"/>
    <w:rsid w:val="2F43DC23"/>
    <w:rsid w:val="303B6565"/>
    <w:rsid w:val="33326BD6"/>
    <w:rsid w:val="333816D7"/>
    <w:rsid w:val="3775387D"/>
    <w:rsid w:val="3A50CE71"/>
    <w:rsid w:val="3A60ED27"/>
    <w:rsid w:val="3D23BA8A"/>
    <w:rsid w:val="4462760B"/>
    <w:rsid w:val="453E11BF"/>
    <w:rsid w:val="467C8133"/>
    <w:rsid w:val="48857FB1"/>
    <w:rsid w:val="4ADE5F9A"/>
    <w:rsid w:val="4B4BC9BF"/>
    <w:rsid w:val="4C7EED4C"/>
    <w:rsid w:val="4CBCE5D5"/>
    <w:rsid w:val="4CC95B5C"/>
    <w:rsid w:val="4DB01D20"/>
    <w:rsid w:val="4FD6A1A7"/>
    <w:rsid w:val="50184071"/>
    <w:rsid w:val="53292DF5"/>
    <w:rsid w:val="5A31776A"/>
    <w:rsid w:val="5B299DCA"/>
    <w:rsid w:val="5CBDEE64"/>
    <w:rsid w:val="5ECD538A"/>
    <w:rsid w:val="62D1F042"/>
    <w:rsid w:val="657D67EE"/>
    <w:rsid w:val="692F4981"/>
    <w:rsid w:val="69B0C59B"/>
    <w:rsid w:val="6BA6E248"/>
    <w:rsid w:val="6C638DEF"/>
    <w:rsid w:val="6D8D1F7D"/>
    <w:rsid w:val="6EA2AF7C"/>
    <w:rsid w:val="6FB1C577"/>
    <w:rsid w:val="72D61198"/>
    <w:rsid w:val="7D32FF16"/>
    <w:rsid w:val="7ED379D3"/>
    <w:rsid w:val="7F3FF563"/>
    <w:rsid w:val="7F66A5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EA865"/>
  <w15:chartTrackingRefBased/>
  <w15:docId w15:val="{2EF6A2DF-BB43-443F-8D82-EC2203C7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5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5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5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5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5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5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5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5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5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5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5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B0B"/>
    <w:rPr>
      <w:rFonts w:eastAsiaTheme="majorEastAsia" w:cstheme="majorBidi"/>
      <w:color w:val="272727" w:themeColor="text1" w:themeTint="D8"/>
    </w:rPr>
  </w:style>
  <w:style w:type="paragraph" w:styleId="Title">
    <w:name w:val="Title"/>
    <w:basedOn w:val="Normal"/>
    <w:next w:val="Normal"/>
    <w:link w:val="TitleChar"/>
    <w:uiPriority w:val="10"/>
    <w:qFormat/>
    <w:rsid w:val="00615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B0B"/>
    <w:pPr>
      <w:spacing w:before="160"/>
      <w:jc w:val="center"/>
    </w:pPr>
    <w:rPr>
      <w:i/>
      <w:iCs/>
      <w:color w:val="404040" w:themeColor="text1" w:themeTint="BF"/>
    </w:rPr>
  </w:style>
  <w:style w:type="character" w:customStyle="1" w:styleId="QuoteChar">
    <w:name w:val="Quote Char"/>
    <w:basedOn w:val="DefaultParagraphFont"/>
    <w:link w:val="Quote"/>
    <w:uiPriority w:val="29"/>
    <w:rsid w:val="00615B0B"/>
    <w:rPr>
      <w:i/>
      <w:iCs/>
      <w:color w:val="404040" w:themeColor="text1" w:themeTint="BF"/>
    </w:rPr>
  </w:style>
  <w:style w:type="paragraph" w:styleId="ListParagraph">
    <w:name w:val="List Paragraph"/>
    <w:basedOn w:val="Normal"/>
    <w:uiPriority w:val="34"/>
    <w:qFormat/>
    <w:rsid w:val="00615B0B"/>
    <w:pPr>
      <w:ind w:left="720"/>
      <w:contextualSpacing/>
    </w:pPr>
  </w:style>
  <w:style w:type="character" w:styleId="IntenseEmphasis">
    <w:name w:val="Intense Emphasis"/>
    <w:basedOn w:val="DefaultParagraphFont"/>
    <w:uiPriority w:val="21"/>
    <w:qFormat/>
    <w:rsid w:val="00615B0B"/>
    <w:rPr>
      <w:i/>
      <w:iCs/>
      <w:color w:val="0F4761" w:themeColor="accent1" w:themeShade="BF"/>
    </w:rPr>
  </w:style>
  <w:style w:type="paragraph" w:styleId="IntenseQuote">
    <w:name w:val="Intense Quote"/>
    <w:basedOn w:val="Normal"/>
    <w:next w:val="Normal"/>
    <w:link w:val="IntenseQuoteChar"/>
    <w:uiPriority w:val="30"/>
    <w:qFormat/>
    <w:rsid w:val="00615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5B0B"/>
    <w:rPr>
      <w:i/>
      <w:iCs/>
      <w:color w:val="0F4761" w:themeColor="accent1" w:themeShade="BF"/>
    </w:rPr>
  </w:style>
  <w:style w:type="character" w:styleId="IntenseReference">
    <w:name w:val="Intense Reference"/>
    <w:basedOn w:val="DefaultParagraphFont"/>
    <w:uiPriority w:val="32"/>
    <w:qFormat/>
    <w:rsid w:val="00615B0B"/>
    <w:rPr>
      <w:b/>
      <w:bCs/>
      <w:smallCaps/>
      <w:color w:val="0F4761" w:themeColor="accent1" w:themeShade="BF"/>
      <w:spacing w:val="5"/>
    </w:rPr>
  </w:style>
  <w:style w:type="character" w:styleId="Hyperlink">
    <w:name w:val="Hyperlink"/>
    <w:basedOn w:val="DefaultParagraphFont"/>
    <w:uiPriority w:val="99"/>
    <w:unhideWhenUsed/>
    <w:rsid w:val="00CF621A"/>
    <w:rPr>
      <w:color w:val="467886" w:themeColor="hyperlink"/>
      <w:u w:val="single"/>
    </w:rPr>
  </w:style>
  <w:style w:type="paragraph" w:styleId="NoSpacing">
    <w:name w:val="No Spacing"/>
    <w:uiPriority w:val="1"/>
    <w:qFormat/>
    <w:rsid w:val="00CF621A"/>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CF621A"/>
    <w:rPr>
      <w:color w:val="96607D" w:themeColor="followedHyperlink"/>
      <w:u w:val="single"/>
    </w:rPr>
  </w:style>
  <w:style w:type="character" w:styleId="UnresolvedMention">
    <w:name w:val="Unresolved Mention"/>
    <w:basedOn w:val="DefaultParagraphFont"/>
    <w:uiPriority w:val="99"/>
    <w:semiHidden/>
    <w:unhideWhenUsed/>
    <w:rsid w:val="0020309C"/>
    <w:rPr>
      <w:color w:val="605E5C"/>
      <w:shd w:val="clear" w:color="auto" w:fill="E1DFDD"/>
    </w:rPr>
  </w:style>
  <w:style w:type="table" w:styleId="TableGrid">
    <w:name w:val="Table Grid"/>
    <w:basedOn w:val="TableNormal"/>
    <w:uiPriority w:val="39"/>
    <w:rsid w:val="00391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5BC3"/>
    <w:rPr>
      <w:sz w:val="16"/>
      <w:szCs w:val="16"/>
    </w:rPr>
  </w:style>
  <w:style w:type="paragraph" w:styleId="CommentText">
    <w:name w:val="annotation text"/>
    <w:basedOn w:val="Normal"/>
    <w:link w:val="CommentTextChar"/>
    <w:uiPriority w:val="99"/>
    <w:unhideWhenUsed/>
    <w:rsid w:val="00B55BC3"/>
    <w:pPr>
      <w:spacing w:line="240" w:lineRule="auto"/>
    </w:pPr>
    <w:rPr>
      <w:sz w:val="20"/>
      <w:szCs w:val="20"/>
    </w:rPr>
  </w:style>
  <w:style w:type="character" w:customStyle="1" w:styleId="CommentTextChar">
    <w:name w:val="Comment Text Char"/>
    <w:basedOn w:val="DefaultParagraphFont"/>
    <w:link w:val="CommentText"/>
    <w:uiPriority w:val="99"/>
    <w:rsid w:val="00B55BC3"/>
    <w:rPr>
      <w:sz w:val="20"/>
      <w:szCs w:val="20"/>
    </w:rPr>
  </w:style>
  <w:style w:type="paragraph" w:styleId="CommentSubject">
    <w:name w:val="annotation subject"/>
    <w:basedOn w:val="CommentText"/>
    <w:next w:val="CommentText"/>
    <w:link w:val="CommentSubjectChar"/>
    <w:uiPriority w:val="99"/>
    <w:semiHidden/>
    <w:unhideWhenUsed/>
    <w:rsid w:val="00B55BC3"/>
    <w:rPr>
      <w:b/>
      <w:bCs/>
    </w:rPr>
  </w:style>
  <w:style w:type="character" w:customStyle="1" w:styleId="CommentSubjectChar">
    <w:name w:val="Comment Subject Char"/>
    <w:basedOn w:val="CommentTextChar"/>
    <w:link w:val="CommentSubject"/>
    <w:uiPriority w:val="99"/>
    <w:semiHidden/>
    <w:rsid w:val="00B55B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ncolleges.ac.uk/" TargetMode="External"/><Relationship Id="rId18" Type="http://schemas.openxmlformats.org/officeDocument/2006/relationships/hyperlink" Target="https://www.dncolleges.ac.uk/" TargetMode="External"/><Relationship Id="rId26" Type="http://schemas.openxmlformats.org/officeDocument/2006/relationships/hyperlink" Target="https://www.dncolleges.ac.uk/reports-and-publications/financial-statements/" TargetMode="External"/><Relationship Id="rId39" Type="http://schemas.openxmlformats.org/officeDocument/2006/relationships/hyperlink" Target="https://www.dncolleges.ac.uk/policies-and-procedures/" TargetMode="External"/><Relationship Id="rId21" Type="http://schemas.openxmlformats.org/officeDocument/2006/relationships/hyperlink" Target="https://www.dncolleges.ac.uk/partnerships-links/partners-subcontractors-and-procurement/" TargetMode="External"/><Relationship Id="rId34" Type="http://schemas.openxmlformats.org/officeDocument/2006/relationships/hyperlink" Target="mailto:dataprotection@dncolleges.ac.uk" TargetMode="External"/><Relationship Id="rId42" Type="http://schemas.openxmlformats.org/officeDocument/2006/relationships/hyperlink" Target="mailto:dataprotection@dncolleges.ac.uk" TargetMode="External"/><Relationship Id="rId47" Type="http://schemas.openxmlformats.org/officeDocument/2006/relationships/hyperlink" Target="mailto:dataprotection@dncolleges.ac.uk"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dncolleges.ac.uk/" TargetMode="External"/><Relationship Id="rId29" Type="http://schemas.openxmlformats.org/officeDocument/2006/relationships/hyperlink" Target="https://www.dncolleges.ac.uk/reports-and-publications/gender-pay-gap-report/" TargetMode="External"/><Relationship Id="rId11" Type="http://schemas.openxmlformats.org/officeDocument/2006/relationships/hyperlink" Target="mailto:dataprotection@dncolleges.ac.uk" TargetMode="External"/><Relationship Id="rId24" Type="http://schemas.openxmlformats.org/officeDocument/2006/relationships/hyperlink" Target="mailto:dataprotection@dncolleges.ac.uk" TargetMode="External"/><Relationship Id="rId32" Type="http://schemas.openxmlformats.org/officeDocument/2006/relationships/hyperlink" Target="https://www.dncolleges.ac.uk/wp-content/uploads/2023/04/DNCG-Strategic-Plan-2023-2028.pdf" TargetMode="External"/><Relationship Id="rId37" Type="http://schemas.openxmlformats.org/officeDocument/2006/relationships/hyperlink" Target="https://www.dncolleges.ac.uk/policies-and-procedures/modern-slavery-statements/" TargetMode="External"/><Relationship Id="rId40" Type="http://schemas.openxmlformats.org/officeDocument/2006/relationships/hyperlink" Target="mailto:dataprotection@dncolleges.ac.uk" TargetMode="External"/><Relationship Id="rId45" Type="http://schemas.openxmlformats.org/officeDocument/2006/relationships/hyperlink" Target="https://northlindsey.ac.uk/wp-content/uploads/2025/07/NLC-Student-Handbook-25-26-v3.pdf" TargetMode="External"/><Relationship Id="rId5" Type="http://schemas.openxmlformats.org/officeDocument/2006/relationships/styles" Target="styles.xml"/><Relationship Id="rId15" Type="http://schemas.openxmlformats.org/officeDocument/2006/relationships/hyperlink" Target="https://www.dncolleges.ac.uk/wp-content/uploads/2023/04/Instruments-and-Articles-October-2022.pdf" TargetMode="External"/><Relationship Id="rId23" Type="http://schemas.openxmlformats.org/officeDocument/2006/relationships/hyperlink" Target="https://www.dncolleges.ac.uk/reports-and-publications/financial-statements/" TargetMode="External"/><Relationship Id="rId28" Type="http://schemas.openxmlformats.org/officeDocument/2006/relationships/hyperlink" Target="mailto:dataprotection@dncolleges.ac.uk" TargetMode="External"/><Relationship Id="rId36" Type="http://schemas.openxmlformats.org/officeDocument/2006/relationships/hyperlink" Target="mailto:dataprotection@dncolleges.ac.uk" TargetMode="External"/><Relationship Id="rId49" Type="http://schemas.openxmlformats.org/officeDocument/2006/relationships/hyperlink" Target="mailto:dataprotection@dncolleges.ac.uk" TargetMode="External"/><Relationship Id="rId10" Type="http://schemas.openxmlformats.org/officeDocument/2006/relationships/hyperlink" Target="https://www.legislation.gov.uk/ukpga/2000/36/contents" TargetMode="External"/><Relationship Id="rId19" Type="http://schemas.openxmlformats.org/officeDocument/2006/relationships/hyperlink" Target="https://northlindsey.ac.uk/wp-content/uploads/2025/07/NLC-Student-Handbook-25-26-v3.pdf" TargetMode="External"/><Relationship Id="rId31" Type="http://schemas.openxmlformats.org/officeDocument/2006/relationships/hyperlink" Target="https://www.dncolleges.ac.uk/wp-content/uploads/2024/06/DN-Colleges-Group-Accountability-Statement-2025-2026.pdf" TargetMode="External"/><Relationship Id="rId44" Type="http://schemas.openxmlformats.org/officeDocument/2006/relationships/hyperlink" Target="https://don.ac.uk/courses/" TargetMode="External"/><Relationship Id="rId4" Type="http://schemas.openxmlformats.org/officeDocument/2006/relationships/numbering" Target="numbering.xml"/><Relationship Id="rId9" Type="http://schemas.openxmlformats.org/officeDocument/2006/relationships/hyperlink" Target="https://ico.org.uk/for-organisations/foi/publication-schemes-a-guide/" TargetMode="External"/><Relationship Id="rId14" Type="http://schemas.openxmlformats.org/officeDocument/2006/relationships/hyperlink" Target="https://www.dncolleges.ac.uk/" TargetMode="External"/><Relationship Id="rId22" Type="http://schemas.openxmlformats.org/officeDocument/2006/relationships/hyperlink" Target="mailto:dataprotection@dncolleges.ac.uk" TargetMode="External"/><Relationship Id="rId27" Type="http://schemas.openxmlformats.org/officeDocument/2006/relationships/hyperlink" Target="mailto:dataprotection@dncolleges.ac.uk" TargetMode="External"/><Relationship Id="rId30" Type="http://schemas.openxmlformats.org/officeDocument/2006/relationships/hyperlink" Target="https://www.dncolleges.ac.uk/wp-content/uploads/2023/04/DNCG-Strategic-Plan-2023-2028.pdf" TargetMode="External"/><Relationship Id="rId35" Type="http://schemas.openxmlformats.org/officeDocument/2006/relationships/hyperlink" Target="mailto:dataprotection@dncolleges.ac.uk" TargetMode="External"/><Relationship Id="rId43" Type="http://schemas.openxmlformats.org/officeDocument/2006/relationships/hyperlink" Target="mailto:dataprotection@dncolleges.ac.uk" TargetMode="External"/><Relationship Id="rId48" Type="http://schemas.openxmlformats.org/officeDocument/2006/relationships/hyperlink" Target="https://northlindsey.ac.uk/wp-content/uploads/2025/07/NLC-Student-Handbook-25-26-v3.pdf" TargetMode="External"/><Relationship Id="rId8" Type="http://schemas.openxmlformats.org/officeDocument/2006/relationships/hyperlink" Target="https://ico.org.uk/ESDWebPages/Entry/ZA341759" TargetMode="Externa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dncolleges.ac.uk/" TargetMode="External"/><Relationship Id="rId17" Type="http://schemas.openxmlformats.org/officeDocument/2006/relationships/hyperlink" Target="https://www.dncolleges.ac.uk/about-us/working-for-us/" TargetMode="External"/><Relationship Id="rId25" Type="http://schemas.openxmlformats.org/officeDocument/2006/relationships/hyperlink" Target="mailto:dataprotection@dncolleges.ac.uk" TargetMode="External"/><Relationship Id="rId33" Type="http://schemas.openxmlformats.org/officeDocument/2006/relationships/hyperlink" Target="https://www.dncolleges.ac.uk/wp-content/uploads/2023/04/DNCG-Strategic-Plan-2023-2028.pdf" TargetMode="External"/><Relationship Id="rId38" Type="http://schemas.openxmlformats.org/officeDocument/2006/relationships/hyperlink" Target="https://www.dncolleges.ac.uk/about-us/governing-body/" TargetMode="External"/><Relationship Id="rId46" Type="http://schemas.openxmlformats.org/officeDocument/2006/relationships/hyperlink" Target="https://northlindsey.ac.uk/wp-content/uploads/2025/07/NLC-Student-Handbook-25-26-v3.pdf" TargetMode="External"/><Relationship Id="rId20" Type="http://schemas.openxmlformats.org/officeDocument/2006/relationships/hyperlink" Target="https://northlindsey.ac.uk/wp-content/uploads/2025/07/NLC-Student-Handbook-25-26-v3.pdf" TargetMode="External"/><Relationship Id="rId41" Type="http://schemas.openxmlformats.org/officeDocument/2006/relationships/hyperlink" Target="mailto:dataprotection@dncolleges.ac.uk"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3608CF55ACF64DB859312FC48F1E83" ma:contentTypeVersion="19" ma:contentTypeDescription="Create a new document." ma:contentTypeScope="" ma:versionID="aa30df193d9751a800046415aae5cfa1">
  <xsd:schema xmlns:xsd="http://www.w3.org/2001/XMLSchema" xmlns:xs="http://www.w3.org/2001/XMLSchema" xmlns:p="http://schemas.microsoft.com/office/2006/metadata/properties" xmlns:ns2="f856f044-b74c-4e28-a0c6-9483414bf5ba" xmlns:ns3="a9a8cdae-fea6-432c-9f5b-3ef67cec64c0" targetNamespace="http://schemas.microsoft.com/office/2006/metadata/properties" ma:root="true" ma:fieldsID="59311dfcdaf8a12fa0d7e99de446fde4" ns2:_="" ns3:_="">
    <xsd:import namespace="f856f044-b74c-4e28-a0c6-9483414bf5ba"/>
    <xsd:import namespace="a9a8cdae-fea6-432c-9f5b-3ef67cec64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6f044-b74c-4e28-a0c6-9483414bf5b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00dcad2-610f-4b86-851f-e35414fef053}" ma:internalName="TaxCatchAll" ma:showField="CatchAllData" ma:web="f856f044-b74c-4e28-a0c6-9483414bf5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a8cdae-fea6-432c-9f5b-3ef67cec64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ecaeb6-4ba1-4767-ab9f-9778e87880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a8cdae-fea6-432c-9f5b-3ef67cec64c0">
      <Terms xmlns="http://schemas.microsoft.com/office/infopath/2007/PartnerControls"/>
    </lcf76f155ced4ddcb4097134ff3c332f>
    <TaxCatchAll xmlns="f856f044-b74c-4e28-a0c6-9483414bf5ba" xsi:nil="true"/>
  </documentManagement>
</p:properties>
</file>

<file path=customXml/itemProps1.xml><?xml version="1.0" encoding="utf-8"?>
<ds:datastoreItem xmlns:ds="http://schemas.openxmlformats.org/officeDocument/2006/customXml" ds:itemID="{882E82E1-C197-4535-9BF7-4D768503A834}">
  <ds:schemaRefs>
    <ds:schemaRef ds:uri="http://schemas.microsoft.com/sharepoint/v3/contenttype/forms"/>
  </ds:schemaRefs>
</ds:datastoreItem>
</file>

<file path=customXml/itemProps2.xml><?xml version="1.0" encoding="utf-8"?>
<ds:datastoreItem xmlns:ds="http://schemas.openxmlformats.org/officeDocument/2006/customXml" ds:itemID="{AAEE5653-EAB3-4014-AE76-0F9979D2B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6f044-b74c-4e28-a0c6-9483414bf5ba"/>
    <ds:schemaRef ds:uri="a9a8cdae-fea6-432c-9f5b-3ef67cec6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AE1CEE-40F9-4A04-9178-CA376DE0716F}">
  <ds:schemaRefs>
    <ds:schemaRef ds:uri="http://schemas.microsoft.com/office/2006/metadata/properties"/>
    <ds:schemaRef ds:uri="http://schemas.microsoft.com/office/infopath/2007/PartnerControls"/>
    <ds:schemaRef ds:uri="a9a8cdae-fea6-432c-9f5b-3ef67cec64c0"/>
    <ds:schemaRef ds:uri="f856f044-b74c-4e28-a0c6-9483414bf5b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1342</Words>
  <Characters>7651</Characters>
  <Application>Microsoft Office Word</Application>
  <DocSecurity>0</DocSecurity>
  <Lines>63</Lines>
  <Paragraphs>17</Paragraphs>
  <ScaleCrop>false</ScaleCrop>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Wieschalla</dc:creator>
  <cp:keywords/>
  <dc:description/>
  <cp:lastModifiedBy>Ralph Wieschalla</cp:lastModifiedBy>
  <cp:revision>3</cp:revision>
  <dcterms:created xsi:type="dcterms:W3CDTF">2026-05-22T14:44:00Z</dcterms:created>
  <dcterms:modified xsi:type="dcterms:W3CDTF">2026-05-22T14:44:00Z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0x010100793608CF55ACF64DB859312FC48F1E83</vt:lpwstr>
  </property>
  <property fmtid="{D5CDD505-2E9C-101B-9397-08002B2CF9AE}" pid="3" name="MediaServiceImageTags">
    <vt:lpwstr/>
  </property>
</Properties>
</file>