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B620D" w14:textId="2FC522F5" w:rsidR="00ED30FB" w:rsidRDefault="00ED30FB" w:rsidP="00ED30FB">
      <w:pPr>
        <w:spacing w:after="0" w:line="240" w:lineRule="auto"/>
        <w:rPr>
          <w:rFonts w:ascii="Arial" w:hAnsi="Arial" w:cs="Arial"/>
          <w:b/>
          <w:sz w:val="32"/>
          <w:szCs w:val="32"/>
        </w:rPr>
      </w:pPr>
      <w:r w:rsidRPr="00ED30FB">
        <w:rPr>
          <w:rFonts w:ascii="Arial" w:hAnsi="Arial" w:cs="Arial"/>
          <w:b/>
          <w:sz w:val="32"/>
          <w:szCs w:val="32"/>
        </w:rPr>
        <w:t>D</w:t>
      </w:r>
      <w:r w:rsidR="00676E90">
        <w:rPr>
          <w:rFonts w:ascii="Arial" w:hAnsi="Arial" w:cs="Arial"/>
          <w:b/>
          <w:sz w:val="32"/>
          <w:szCs w:val="32"/>
        </w:rPr>
        <w:t xml:space="preserve">ATA </w:t>
      </w:r>
      <w:r w:rsidRPr="00ED30FB">
        <w:rPr>
          <w:rFonts w:ascii="Arial" w:hAnsi="Arial" w:cs="Arial"/>
          <w:b/>
          <w:sz w:val="32"/>
          <w:szCs w:val="32"/>
        </w:rPr>
        <w:t>P</w:t>
      </w:r>
      <w:r w:rsidR="00676E90">
        <w:rPr>
          <w:rFonts w:ascii="Arial" w:hAnsi="Arial" w:cs="Arial"/>
          <w:b/>
          <w:sz w:val="32"/>
          <w:szCs w:val="32"/>
        </w:rPr>
        <w:t xml:space="preserve">ROTECTION </w:t>
      </w:r>
      <w:r w:rsidRPr="00ED30FB">
        <w:rPr>
          <w:rFonts w:ascii="Arial" w:hAnsi="Arial" w:cs="Arial"/>
          <w:b/>
          <w:sz w:val="32"/>
          <w:szCs w:val="32"/>
        </w:rPr>
        <w:t>I</w:t>
      </w:r>
      <w:r w:rsidR="00676E90">
        <w:rPr>
          <w:rFonts w:ascii="Arial" w:hAnsi="Arial" w:cs="Arial"/>
          <w:b/>
          <w:sz w:val="32"/>
          <w:szCs w:val="32"/>
        </w:rPr>
        <w:t xml:space="preserve">MPACT </w:t>
      </w:r>
      <w:r w:rsidRPr="00ED30FB">
        <w:rPr>
          <w:rFonts w:ascii="Arial" w:hAnsi="Arial" w:cs="Arial"/>
          <w:b/>
          <w:sz w:val="32"/>
          <w:szCs w:val="32"/>
        </w:rPr>
        <w:t>A</w:t>
      </w:r>
      <w:r w:rsidR="00676E90">
        <w:rPr>
          <w:rFonts w:ascii="Arial" w:hAnsi="Arial" w:cs="Arial"/>
          <w:b/>
          <w:sz w:val="32"/>
          <w:szCs w:val="32"/>
        </w:rPr>
        <w:t>SSESSMENT</w:t>
      </w:r>
      <w:r w:rsidRPr="00ED30FB">
        <w:rPr>
          <w:rFonts w:ascii="Arial" w:hAnsi="Arial" w:cs="Arial"/>
          <w:b/>
          <w:sz w:val="32"/>
          <w:szCs w:val="32"/>
        </w:rPr>
        <w:t xml:space="preserve"> TEMPLATE</w:t>
      </w:r>
    </w:p>
    <w:p w14:paraId="38DAD1E4" w14:textId="77777777" w:rsidR="00502488" w:rsidRDefault="00502488" w:rsidP="00ED30FB">
      <w:pPr>
        <w:spacing w:after="0" w:line="240" w:lineRule="auto"/>
        <w:rPr>
          <w:rFonts w:ascii="Arial" w:hAnsi="Arial" w:cs="Arial"/>
          <w:b/>
          <w:sz w:val="32"/>
          <w:szCs w:val="32"/>
        </w:rPr>
      </w:pPr>
    </w:p>
    <w:p w14:paraId="60023F2D" w14:textId="249FEBE4" w:rsidR="00502488" w:rsidRPr="00502488" w:rsidRDefault="00502488" w:rsidP="00ED30FB">
      <w:pPr>
        <w:spacing w:after="0" w:line="240" w:lineRule="auto"/>
        <w:rPr>
          <w:rFonts w:ascii="Arial" w:hAnsi="Arial" w:cs="Arial"/>
          <w:sz w:val="28"/>
          <w:szCs w:val="28"/>
        </w:rPr>
      </w:pPr>
      <w:r w:rsidRPr="00502488">
        <w:rPr>
          <w:rFonts w:ascii="Arial" w:hAnsi="Arial" w:cs="Arial"/>
          <w:sz w:val="28"/>
          <w:szCs w:val="28"/>
        </w:rPr>
        <w:t>Preface</w:t>
      </w:r>
    </w:p>
    <w:p w14:paraId="4BDD8129" w14:textId="77777777" w:rsidR="00ED30FB" w:rsidRDefault="00ED30FB" w:rsidP="00ED30FB">
      <w:pPr>
        <w:spacing w:after="0" w:line="240" w:lineRule="auto"/>
        <w:rPr>
          <w:rFonts w:ascii="Arial" w:hAnsi="Arial" w:cs="Arial"/>
          <w:b/>
          <w:sz w:val="24"/>
          <w:szCs w:val="24"/>
        </w:rPr>
      </w:pPr>
    </w:p>
    <w:p w14:paraId="0BB0E614" w14:textId="6E2F6363" w:rsidR="00ED30FB" w:rsidRPr="00676E90" w:rsidRDefault="00ED30FB" w:rsidP="00ED30FB">
      <w:pPr>
        <w:rPr>
          <w:rFonts w:ascii="Arial" w:hAnsi="Arial" w:cs="Arial"/>
        </w:rPr>
      </w:pPr>
      <w:r w:rsidRPr="00676E90">
        <w:rPr>
          <w:rFonts w:ascii="Arial" w:hAnsi="Arial" w:cs="Arial"/>
        </w:rPr>
        <w:t xml:space="preserve">This template </w:t>
      </w:r>
      <w:r w:rsidR="00A5265F">
        <w:rPr>
          <w:rFonts w:ascii="Arial" w:hAnsi="Arial" w:cs="Arial"/>
        </w:rPr>
        <w:t>is for the recording of your</w:t>
      </w:r>
      <w:r w:rsidRPr="00676E90">
        <w:rPr>
          <w:rFonts w:ascii="Arial" w:hAnsi="Arial" w:cs="Arial"/>
        </w:rPr>
        <w:t xml:space="preserve"> DPIA process and outcome. It follows the process set out in our DPIA guidance, and should be read alongside that guidance and the </w:t>
      </w:r>
      <w:hyperlink r:id="rId10">
        <w:r w:rsidRPr="00676E90">
          <w:rPr>
            <w:rFonts w:ascii="Arial" w:hAnsi="Arial" w:cs="Arial"/>
            <w:color w:val="0000FF"/>
            <w:u w:val="single"/>
          </w:rPr>
          <w:t>Criteria for an acceptable DPIA</w:t>
        </w:r>
      </w:hyperlink>
      <w:r w:rsidRPr="00676E90">
        <w:rPr>
          <w:rFonts w:ascii="Arial" w:hAnsi="Arial" w:cs="Arial"/>
        </w:rPr>
        <w:t xml:space="preserve"> set out in European guidelines on DPIAs. </w:t>
      </w:r>
    </w:p>
    <w:p w14:paraId="1C773B20" w14:textId="3DB2FD35" w:rsidR="00ED30FB" w:rsidRDefault="00ED30FB" w:rsidP="00ED30FB">
      <w:pPr>
        <w:rPr>
          <w:rFonts w:ascii="Arial" w:hAnsi="Arial" w:cs="Arial"/>
        </w:rPr>
      </w:pPr>
      <w:r w:rsidRPr="00676E90">
        <w:rPr>
          <w:rFonts w:ascii="Arial" w:hAnsi="Arial" w:cs="Arial"/>
        </w:rPr>
        <w:t>You should start to fill out the template at the start of any major project involving the use of personal data, or if you are making a significant change to an existing process. The final outcomes should be integrated back into your project plan and updates to the Data Asset Register. Please also see the checklist on the final page of this document.</w:t>
      </w:r>
    </w:p>
    <w:p w14:paraId="203D83E8" w14:textId="0A6CB60E" w:rsidR="00502488" w:rsidRDefault="00502488" w:rsidP="00502488">
      <w:pPr>
        <w:spacing w:after="0" w:line="240" w:lineRule="auto"/>
        <w:rPr>
          <w:rFonts w:ascii="Arial" w:hAnsi="Arial" w:cs="Arial"/>
          <w:sz w:val="28"/>
          <w:szCs w:val="28"/>
        </w:rPr>
      </w:pPr>
      <w:r>
        <w:rPr>
          <w:rFonts w:ascii="Arial" w:hAnsi="Arial" w:cs="Arial"/>
          <w:sz w:val="28"/>
          <w:szCs w:val="28"/>
        </w:rPr>
        <w:t>Before You Start</w:t>
      </w:r>
    </w:p>
    <w:p w14:paraId="0790F701" w14:textId="5F609284" w:rsidR="00502488" w:rsidRDefault="00502488" w:rsidP="00502488">
      <w:pPr>
        <w:spacing w:after="0" w:line="240" w:lineRule="auto"/>
        <w:rPr>
          <w:rFonts w:ascii="Arial" w:hAnsi="Arial" w:cs="Arial"/>
          <w:sz w:val="28"/>
          <w:szCs w:val="28"/>
        </w:rPr>
      </w:pPr>
    </w:p>
    <w:p w14:paraId="16A8AAE1" w14:textId="6C4AFAA9" w:rsidR="00502488" w:rsidRDefault="00502488" w:rsidP="00ED30FB">
      <w:pPr>
        <w:rPr>
          <w:rFonts w:ascii="Arial" w:hAnsi="Arial" w:cs="Arial"/>
        </w:rPr>
      </w:pPr>
      <w:r>
        <w:rPr>
          <w:rFonts w:ascii="Arial" w:hAnsi="Arial" w:cs="Arial"/>
        </w:rPr>
        <w:t>First check whether a DPIA is required at all.  If you would answer “Yes” to any of the following, you need to complete a DPIA:</w:t>
      </w:r>
    </w:p>
    <w:p w14:paraId="246618DA" w14:textId="6CAA6057" w:rsidR="00502488" w:rsidRDefault="00502488" w:rsidP="00ED30FB">
      <w:pPr>
        <w:rPr>
          <w:rFonts w:ascii="Arial" w:hAnsi="Arial" w:cs="Arial"/>
        </w:rPr>
      </w:pPr>
      <w:r w:rsidRPr="00502488">
        <w:rPr>
          <w:rFonts w:ascii="Segoe UI Emoji" w:hAnsi="Segoe UI Emoji" w:cs="Segoe UI Emoji"/>
        </w:rPr>
        <w:t>☑</w:t>
      </w:r>
      <w:r w:rsidRPr="00502488">
        <w:rPr>
          <w:rFonts w:ascii="Arial" w:hAnsi="Arial" w:cs="Arial"/>
        </w:rPr>
        <w:t>️</w:t>
      </w:r>
      <w:r>
        <w:rPr>
          <w:rFonts w:ascii="Arial" w:hAnsi="Arial" w:cs="Arial"/>
        </w:rPr>
        <w:t xml:space="preserve"> </w:t>
      </w:r>
      <w:r w:rsidR="00BE7FF2">
        <w:rPr>
          <w:rFonts w:ascii="Arial" w:hAnsi="Arial" w:cs="Arial"/>
        </w:rPr>
        <w:t>We are</w:t>
      </w:r>
      <w:r>
        <w:rPr>
          <w:rFonts w:ascii="Arial" w:hAnsi="Arial" w:cs="Arial"/>
        </w:rPr>
        <w:t xml:space="preserve"> introducing a new process, system or service that will collect or use new personal data, or use existing personal </w:t>
      </w:r>
      <w:r w:rsidR="00E4558D">
        <w:rPr>
          <w:rFonts w:ascii="Arial" w:hAnsi="Arial" w:cs="Arial"/>
        </w:rPr>
        <w:t xml:space="preserve">data </w:t>
      </w:r>
      <w:r>
        <w:rPr>
          <w:rFonts w:ascii="Arial" w:hAnsi="Arial" w:cs="Arial"/>
        </w:rPr>
        <w:t>for something new.</w:t>
      </w:r>
    </w:p>
    <w:p w14:paraId="18292671" w14:textId="6826057B" w:rsidR="00D10D3B" w:rsidRDefault="00D10D3B" w:rsidP="00ED30FB">
      <w:pPr>
        <w:rPr>
          <w:rFonts w:ascii="Arial" w:hAnsi="Arial" w:cs="Arial"/>
        </w:rPr>
      </w:pPr>
      <w:r w:rsidRPr="00D10D3B">
        <w:rPr>
          <w:rFonts w:ascii="Segoe UI Emoji" w:hAnsi="Segoe UI Emoji" w:cs="Segoe UI Emoji"/>
        </w:rPr>
        <w:t>☑</w:t>
      </w:r>
      <w:r w:rsidRPr="00D10D3B">
        <w:rPr>
          <w:rFonts w:ascii="Arial" w:hAnsi="Arial" w:cs="Arial"/>
        </w:rPr>
        <w:t>️</w:t>
      </w:r>
      <w:r>
        <w:rPr>
          <w:rFonts w:ascii="Arial" w:hAnsi="Arial" w:cs="Arial"/>
        </w:rPr>
        <w:t xml:space="preserve"> We’re changing the way we handle personal data currently, or changing who has access to it, or changing when we delete it.</w:t>
      </w:r>
    </w:p>
    <w:p w14:paraId="6D6C830E" w14:textId="04700123" w:rsidR="00502488" w:rsidRDefault="00502488" w:rsidP="00ED30FB">
      <w:pPr>
        <w:rPr>
          <w:rFonts w:ascii="Arial" w:hAnsi="Arial" w:cs="Arial"/>
        </w:rPr>
      </w:pPr>
      <w:r w:rsidRPr="00502488">
        <w:rPr>
          <w:rFonts w:ascii="Segoe UI Emoji" w:hAnsi="Segoe UI Emoji" w:cs="Segoe UI Emoji"/>
        </w:rPr>
        <w:t>☑</w:t>
      </w:r>
      <w:r w:rsidRPr="00502488">
        <w:rPr>
          <w:rFonts w:ascii="Arial" w:hAnsi="Arial" w:cs="Arial"/>
        </w:rPr>
        <w:t>️</w:t>
      </w:r>
      <w:r>
        <w:rPr>
          <w:rFonts w:ascii="Arial" w:hAnsi="Arial" w:cs="Arial"/>
        </w:rPr>
        <w:t xml:space="preserve"> </w:t>
      </w:r>
      <w:r w:rsidR="00412D2F">
        <w:rPr>
          <w:rFonts w:ascii="Arial" w:hAnsi="Arial" w:cs="Arial"/>
        </w:rPr>
        <w:t>We are</w:t>
      </w:r>
      <w:r>
        <w:rPr>
          <w:rFonts w:ascii="Arial" w:hAnsi="Arial" w:cs="Arial"/>
        </w:rPr>
        <w:t xml:space="preserve"> considering sharing personal data with an external organisation, or receiving personal data from an external organisation for some purpose.</w:t>
      </w:r>
    </w:p>
    <w:p w14:paraId="03AF1FC0" w14:textId="571F45A7" w:rsidR="00502488" w:rsidRDefault="00502488" w:rsidP="00ED30FB">
      <w:pPr>
        <w:rPr>
          <w:rFonts w:ascii="Arial" w:hAnsi="Arial" w:cs="Arial"/>
        </w:rPr>
      </w:pPr>
      <w:r w:rsidRPr="00502488">
        <w:rPr>
          <w:rFonts w:ascii="Segoe UI Emoji" w:hAnsi="Segoe UI Emoji" w:cs="Segoe UI Emoji"/>
        </w:rPr>
        <w:t>☑</w:t>
      </w:r>
      <w:r w:rsidRPr="00502488">
        <w:rPr>
          <w:rFonts w:ascii="Arial" w:hAnsi="Arial" w:cs="Arial"/>
        </w:rPr>
        <w:t>️</w:t>
      </w:r>
      <w:r>
        <w:rPr>
          <w:rFonts w:ascii="Arial" w:hAnsi="Arial" w:cs="Arial"/>
        </w:rPr>
        <w:t xml:space="preserve"> We </w:t>
      </w:r>
      <w:r w:rsidR="003B477A">
        <w:rPr>
          <w:rFonts w:ascii="Arial" w:hAnsi="Arial" w:cs="Arial"/>
        </w:rPr>
        <w:t xml:space="preserve">currently </w:t>
      </w:r>
      <w:r>
        <w:rPr>
          <w:rFonts w:ascii="Arial" w:hAnsi="Arial" w:cs="Arial"/>
        </w:rPr>
        <w:t>pass personal data to a company or other organisation to do something for us and we’re considering changing that company or organisation.</w:t>
      </w:r>
    </w:p>
    <w:p w14:paraId="4B22493A" w14:textId="15AD3D31" w:rsidR="00D10D3B" w:rsidRDefault="00D10D3B" w:rsidP="00ED30FB">
      <w:pPr>
        <w:rPr>
          <w:rFonts w:ascii="Arial" w:hAnsi="Arial" w:cs="Arial"/>
        </w:rPr>
      </w:pPr>
      <w:r w:rsidRPr="00D10D3B">
        <w:rPr>
          <w:rFonts w:ascii="Segoe UI Emoji" w:hAnsi="Segoe UI Emoji" w:cs="Segoe UI Emoji"/>
        </w:rPr>
        <w:t>☑</w:t>
      </w:r>
      <w:r w:rsidRPr="00D10D3B">
        <w:rPr>
          <w:rFonts w:ascii="Arial" w:hAnsi="Arial" w:cs="Arial"/>
        </w:rPr>
        <w:t>️</w:t>
      </w:r>
      <w:r>
        <w:rPr>
          <w:rFonts w:ascii="Arial" w:hAnsi="Arial" w:cs="Arial"/>
        </w:rPr>
        <w:t xml:space="preserve"> We’re going to merge data from more than one source or between more than one organisation.</w:t>
      </w:r>
    </w:p>
    <w:p w14:paraId="32113DCB" w14:textId="6CE7F3B7" w:rsidR="00D10D3B" w:rsidRDefault="00D10D3B" w:rsidP="00ED30FB">
      <w:pPr>
        <w:rPr>
          <w:rFonts w:ascii="Arial" w:hAnsi="Arial" w:cs="Arial"/>
        </w:rPr>
      </w:pPr>
      <w:r w:rsidRPr="00D10D3B">
        <w:rPr>
          <w:rFonts w:ascii="Segoe UI Emoji" w:hAnsi="Segoe UI Emoji" w:cs="Segoe UI Emoji"/>
        </w:rPr>
        <w:t>☑</w:t>
      </w:r>
      <w:r w:rsidRPr="00D10D3B">
        <w:rPr>
          <w:rFonts w:ascii="Arial" w:hAnsi="Arial" w:cs="Arial"/>
        </w:rPr>
        <w:t>️</w:t>
      </w:r>
      <w:r>
        <w:rPr>
          <w:rFonts w:ascii="Arial" w:hAnsi="Arial" w:cs="Arial"/>
        </w:rPr>
        <w:t xml:space="preserve"> There’s some other factor that might affect the privacy or data protection rights of our data subjects (e.g. a change in legislation or external requirements).</w:t>
      </w:r>
    </w:p>
    <w:p w14:paraId="708A3740" w14:textId="33503326" w:rsidR="00502488" w:rsidRDefault="00D10D3B">
      <w:pPr>
        <w:rPr>
          <w:rFonts w:ascii="Arial" w:hAnsi="Arial" w:cs="Arial"/>
        </w:rPr>
      </w:pPr>
      <w:r>
        <w:rPr>
          <w:rFonts w:ascii="Arial" w:hAnsi="Arial" w:cs="Arial"/>
        </w:rPr>
        <w:t>This is intended as a guide and is not a comprehensive list – you should still consult the DPIA Process document and relevant legislation.</w:t>
      </w:r>
    </w:p>
    <w:p w14:paraId="26C6F783" w14:textId="61FC6EFA" w:rsidR="00D10D3B" w:rsidRDefault="00D10D3B">
      <w:pPr>
        <w:rPr>
          <w:rFonts w:ascii="Arial" w:hAnsi="Arial" w:cs="Arial"/>
        </w:rPr>
      </w:pPr>
      <w:r>
        <w:rPr>
          <w:rFonts w:ascii="Arial" w:hAnsi="Arial" w:cs="Arial"/>
        </w:rPr>
        <w:t xml:space="preserve">If you make an assessment that a full DPIA is </w:t>
      </w:r>
      <w:r>
        <w:rPr>
          <w:rFonts w:ascii="Arial" w:hAnsi="Arial" w:cs="Arial"/>
          <w:b/>
        </w:rPr>
        <w:t>not</w:t>
      </w:r>
      <w:r>
        <w:rPr>
          <w:rFonts w:ascii="Arial" w:hAnsi="Arial" w:cs="Arial"/>
        </w:rPr>
        <w:t xml:space="preserve"> required, you should keep a record of this decision and the considerations that lead to it for future reference and justification.</w:t>
      </w:r>
    </w:p>
    <w:p w14:paraId="2C3A4DB4" w14:textId="269476E9" w:rsidR="00D10D3B" w:rsidRPr="00D10D3B" w:rsidRDefault="00D10D3B">
      <w:pPr>
        <w:rPr>
          <w:rFonts w:ascii="Arial" w:hAnsi="Arial" w:cs="Arial"/>
        </w:rPr>
      </w:pPr>
      <w:r>
        <w:rPr>
          <w:rFonts w:ascii="Arial" w:hAnsi="Arial" w:cs="Arial"/>
        </w:rPr>
        <w:t xml:space="preserve">If you determine that a DPIA </w:t>
      </w:r>
      <w:r>
        <w:rPr>
          <w:rFonts w:ascii="Arial" w:hAnsi="Arial" w:cs="Arial"/>
          <w:b/>
        </w:rPr>
        <w:t>is</w:t>
      </w:r>
      <w:r>
        <w:rPr>
          <w:rFonts w:ascii="Arial" w:hAnsi="Arial" w:cs="Arial"/>
        </w:rPr>
        <w:t xml:space="preserve"> required, please complete this form and submit it in accordance with the DPIA Process.</w:t>
      </w:r>
    </w:p>
    <w:p w14:paraId="2523F466" w14:textId="77777777" w:rsidR="00ED30FB" w:rsidRPr="00676E90" w:rsidRDefault="00ED30FB" w:rsidP="00ED30FB">
      <w:pPr>
        <w:pStyle w:val="Heading1"/>
        <w:rPr>
          <w:rFonts w:ascii="Arial" w:hAnsi="Arial" w:cs="Arial"/>
          <w:sz w:val="28"/>
          <w:szCs w:val="28"/>
        </w:rPr>
      </w:pPr>
      <w:r w:rsidRPr="00676E90">
        <w:rPr>
          <w:rFonts w:ascii="Arial" w:hAnsi="Arial" w:cs="Arial"/>
          <w:sz w:val="28"/>
          <w:szCs w:val="28"/>
        </w:rPr>
        <w:lastRenderedPageBreak/>
        <w:t>Step 1: Identify the need for a DPIA</w:t>
      </w:r>
    </w:p>
    <w:tbl>
      <w:tblPr>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4"/>
      </w:tblGrid>
      <w:tr w:rsidR="00ED30FB" w:rsidRPr="00676E90" w14:paraId="5C54701A" w14:textId="77777777" w:rsidTr="000166EB">
        <w:tc>
          <w:tcPr>
            <w:tcW w:w="9994" w:type="dxa"/>
          </w:tcPr>
          <w:p w14:paraId="6F63A240" w14:textId="77777777" w:rsidR="00ED30FB" w:rsidRPr="00676E90" w:rsidRDefault="00ED30FB" w:rsidP="000166EB">
            <w:pPr>
              <w:keepNext/>
              <w:spacing w:before="120" w:after="120"/>
              <w:rPr>
                <w:rFonts w:ascii="Arial" w:eastAsia="Verdana" w:hAnsi="Arial" w:cs="Arial"/>
              </w:rPr>
            </w:pPr>
            <w:r w:rsidRPr="00676E90">
              <w:rPr>
                <w:rFonts w:ascii="Arial" w:eastAsia="Verdana" w:hAnsi="Arial" w:cs="Arial"/>
              </w:rPr>
              <w:t>Explain broadly what project aims to achieve and what type of processing it involves. You may find it helpful to refer or link to other documents, such as a project proposal. Summarise why you identified the need for a DPIA.</w:t>
            </w:r>
          </w:p>
        </w:tc>
      </w:tr>
      <w:tr w:rsidR="00ED30FB" w:rsidRPr="00676E90" w14:paraId="547FB2CA" w14:textId="77777777" w:rsidTr="000166EB">
        <w:trPr>
          <w:trHeight w:val="6280"/>
        </w:trPr>
        <w:tc>
          <w:tcPr>
            <w:tcW w:w="9994" w:type="dxa"/>
          </w:tcPr>
          <w:p w14:paraId="2E5D8337" w14:textId="77777777" w:rsidR="00ED30FB" w:rsidRPr="00676E90" w:rsidRDefault="00ED30FB" w:rsidP="000166EB">
            <w:pPr>
              <w:spacing w:before="120" w:after="120"/>
              <w:rPr>
                <w:rFonts w:ascii="Arial" w:eastAsia="Verdana" w:hAnsi="Arial" w:cs="Arial"/>
              </w:rPr>
            </w:pPr>
          </w:p>
        </w:tc>
      </w:tr>
    </w:tbl>
    <w:p w14:paraId="41FAD91B" w14:textId="77777777" w:rsidR="00ED30FB" w:rsidRPr="00676E90" w:rsidRDefault="00ED30FB" w:rsidP="00ED30FB">
      <w:pPr>
        <w:spacing w:before="120" w:after="120" w:line="240" w:lineRule="auto"/>
        <w:rPr>
          <w:rFonts w:ascii="Arial" w:hAnsi="Arial" w:cs="Arial"/>
        </w:rPr>
      </w:pPr>
    </w:p>
    <w:p w14:paraId="4F67C5F6" w14:textId="77777777" w:rsidR="00ED30FB" w:rsidRPr="00676E90" w:rsidRDefault="00ED30FB" w:rsidP="00ED30FB">
      <w:pPr>
        <w:pStyle w:val="Heading1"/>
        <w:rPr>
          <w:rFonts w:ascii="Arial" w:hAnsi="Arial" w:cs="Arial"/>
          <w:sz w:val="28"/>
          <w:szCs w:val="28"/>
        </w:rPr>
      </w:pPr>
      <w:r w:rsidRPr="00676E90">
        <w:rPr>
          <w:rFonts w:ascii="Arial" w:hAnsi="Arial" w:cs="Arial"/>
          <w:sz w:val="28"/>
          <w:szCs w:val="28"/>
        </w:rPr>
        <w:lastRenderedPageBreak/>
        <w:t>Step 2: Describe the processing</w:t>
      </w:r>
    </w:p>
    <w:tbl>
      <w:tblPr>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4"/>
      </w:tblGrid>
      <w:tr w:rsidR="00ED30FB" w:rsidRPr="00676E90" w14:paraId="4E751CB3" w14:textId="77777777" w:rsidTr="000166EB">
        <w:tc>
          <w:tcPr>
            <w:tcW w:w="9994" w:type="dxa"/>
          </w:tcPr>
          <w:p w14:paraId="5B225072" w14:textId="77777777" w:rsidR="00ED30FB" w:rsidRPr="00676E90" w:rsidRDefault="00ED30FB" w:rsidP="000166EB">
            <w:pPr>
              <w:keepNext/>
              <w:spacing w:before="120" w:after="120"/>
              <w:rPr>
                <w:rFonts w:ascii="Arial" w:eastAsia="Verdana" w:hAnsi="Arial" w:cs="Arial"/>
              </w:rPr>
            </w:pPr>
            <w:r w:rsidRPr="00676E90">
              <w:rPr>
                <w:rFonts w:ascii="Arial" w:eastAsia="Verdana" w:hAnsi="Arial" w:cs="Arial"/>
                <w:b/>
              </w:rPr>
              <w:t xml:space="preserve">Describe the nature of the processing: </w:t>
            </w:r>
            <w:r w:rsidRPr="00676E90">
              <w:rPr>
                <w:rFonts w:ascii="Arial" w:eastAsia="Verdana" w:hAnsi="Arial" w:cs="Arial"/>
              </w:rPr>
              <w:t>how will you collect, use, store and delete data? What is the source of the data? Will you be sharing data with anyone? You might find it useful to refer to a flow diagram or other way of describing data flows. What types of processing identified as likely high risk are involved?</w:t>
            </w:r>
          </w:p>
        </w:tc>
      </w:tr>
      <w:tr w:rsidR="00ED30FB" w:rsidRPr="00676E90" w14:paraId="50BB82F0" w14:textId="77777777" w:rsidTr="000166EB">
        <w:trPr>
          <w:trHeight w:val="4240"/>
        </w:trPr>
        <w:tc>
          <w:tcPr>
            <w:tcW w:w="9994" w:type="dxa"/>
          </w:tcPr>
          <w:p w14:paraId="7DDADF75" w14:textId="77777777" w:rsidR="00ED30FB" w:rsidRPr="00676E90" w:rsidRDefault="00ED30FB" w:rsidP="000166EB">
            <w:pPr>
              <w:keepNext/>
              <w:spacing w:before="120" w:after="120"/>
              <w:rPr>
                <w:rFonts w:ascii="Arial" w:eastAsia="Verdana" w:hAnsi="Arial" w:cs="Arial"/>
              </w:rPr>
            </w:pPr>
          </w:p>
        </w:tc>
      </w:tr>
    </w:tbl>
    <w:p w14:paraId="449B1F8F" w14:textId="77777777" w:rsidR="00ED30FB" w:rsidRPr="00676E90" w:rsidRDefault="00ED30FB" w:rsidP="00ED30FB">
      <w:pPr>
        <w:spacing w:line="240" w:lineRule="auto"/>
        <w:rPr>
          <w:rFonts w:ascii="Arial" w:hAnsi="Arial" w:cs="Arial"/>
        </w:rPr>
      </w:pPr>
    </w:p>
    <w:tbl>
      <w:tblPr>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4"/>
      </w:tblGrid>
      <w:tr w:rsidR="00ED30FB" w:rsidRPr="00676E90" w14:paraId="0F4AB66A" w14:textId="77777777" w:rsidTr="000166EB">
        <w:tc>
          <w:tcPr>
            <w:tcW w:w="9994" w:type="dxa"/>
          </w:tcPr>
          <w:p w14:paraId="0E1679C8" w14:textId="77777777" w:rsidR="00ED30FB" w:rsidRPr="00676E90" w:rsidRDefault="00ED30FB" w:rsidP="000166EB">
            <w:pPr>
              <w:keepNext/>
              <w:spacing w:before="120" w:after="120"/>
              <w:rPr>
                <w:rFonts w:ascii="Arial" w:eastAsia="Verdana" w:hAnsi="Arial" w:cs="Arial"/>
              </w:rPr>
            </w:pPr>
            <w:r w:rsidRPr="00676E90">
              <w:rPr>
                <w:rFonts w:ascii="Arial" w:eastAsia="Verdana" w:hAnsi="Arial" w:cs="Arial"/>
                <w:b/>
              </w:rPr>
              <w:t xml:space="preserve">Describe the scope of the processing: </w:t>
            </w:r>
            <w:r w:rsidRPr="00676E90">
              <w:rPr>
                <w:rFonts w:ascii="Arial" w:eastAsia="Verdana" w:hAnsi="Arial" w:cs="Arial"/>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ED30FB" w:rsidRPr="00676E90" w14:paraId="28DEA385" w14:textId="77777777" w:rsidTr="000166EB">
        <w:trPr>
          <w:trHeight w:val="5100"/>
        </w:trPr>
        <w:tc>
          <w:tcPr>
            <w:tcW w:w="9994" w:type="dxa"/>
          </w:tcPr>
          <w:p w14:paraId="4044C24C" w14:textId="77777777" w:rsidR="00ED30FB" w:rsidRPr="00676E90" w:rsidRDefault="00ED30FB" w:rsidP="000166EB">
            <w:pPr>
              <w:spacing w:before="120" w:after="120"/>
              <w:rPr>
                <w:rFonts w:ascii="Arial" w:eastAsia="Verdana" w:hAnsi="Arial" w:cs="Arial"/>
              </w:rPr>
            </w:pPr>
          </w:p>
        </w:tc>
      </w:tr>
    </w:tbl>
    <w:p w14:paraId="0033EADB" w14:textId="77777777" w:rsidR="00ED30FB" w:rsidRPr="00676E90" w:rsidRDefault="00ED30FB" w:rsidP="00ED30FB">
      <w:pPr>
        <w:spacing w:line="240" w:lineRule="auto"/>
        <w:rPr>
          <w:rFonts w:ascii="Arial" w:hAnsi="Arial" w:cs="Arial"/>
        </w:rPr>
      </w:pPr>
    </w:p>
    <w:tbl>
      <w:tblPr>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4"/>
      </w:tblGrid>
      <w:tr w:rsidR="00ED30FB" w:rsidRPr="00676E90" w14:paraId="4C5652E9" w14:textId="77777777" w:rsidTr="000166EB">
        <w:tc>
          <w:tcPr>
            <w:tcW w:w="9994" w:type="dxa"/>
          </w:tcPr>
          <w:p w14:paraId="62C57640" w14:textId="77777777" w:rsidR="00ED30FB" w:rsidRPr="00676E90" w:rsidRDefault="00ED30FB" w:rsidP="000166EB">
            <w:pPr>
              <w:keepNext/>
              <w:spacing w:before="120" w:after="120"/>
              <w:rPr>
                <w:rFonts w:ascii="Arial" w:eastAsia="Verdana" w:hAnsi="Arial" w:cs="Arial"/>
              </w:rPr>
            </w:pPr>
            <w:r w:rsidRPr="00676E90">
              <w:rPr>
                <w:rFonts w:ascii="Arial" w:eastAsia="Verdana" w:hAnsi="Arial" w:cs="Arial"/>
                <w:b/>
              </w:rPr>
              <w:lastRenderedPageBreak/>
              <w:t xml:space="preserve">Describe the context of the processing: </w:t>
            </w:r>
            <w:r w:rsidRPr="00676E90">
              <w:rPr>
                <w:rFonts w:ascii="Arial" w:eastAsia="Verdana" w:hAnsi="Arial" w:cs="Arial"/>
              </w:rPr>
              <w:t>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Are you signed up to any approved code of conduct or certification scheme (once any have been approved)?</w:t>
            </w:r>
          </w:p>
        </w:tc>
      </w:tr>
      <w:tr w:rsidR="00ED30FB" w:rsidRPr="00676E90" w14:paraId="6D54A086" w14:textId="77777777" w:rsidTr="000166EB">
        <w:trPr>
          <w:trHeight w:val="5660"/>
        </w:trPr>
        <w:tc>
          <w:tcPr>
            <w:tcW w:w="9994" w:type="dxa"/>
          </w:tcPr>
          <w:p w14:paraId="26B79ED2" w14:textId="77777777" w:rsidR="00ED30FB" w:rsidRPr="00676E90" w:rsidRDefault="00ED30FB" w:rsidP="000166EB">
            <w:pPr>
              <w:spacing w:before="120" w:after="120"/>
              <w:rPr>
                <w:rFonts w:ascii="Arial" w:eastAsia="Verdana" w:hAnsi="Arial" w:cs="Arial"/>
              </w:rPr>
            </w:pPr>
          </w:p>
        </w:tc>
      </w:tr>
    </w:tbl>
    <w:p w14:paraId="629F2465" w14:textId="77777777" w:rsidR="00ED30FB" w:rsidRPr="00676E90" w:rsidRDefault="00ED30FB" w:rsidP="00ED30FB">
      <w:pPr>
        <w:spacing w:line="240" w:lineRule="auto"/>
        <w:rPr>
          <w:rFonts w:ascii="Arial" w:hAnsi="Arial" w:cs="Arial"/>
        </w:rPr>
      </w:pPr>
    </w:p>
    <w:tbl>
      <w:tblPr>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4"/>
      </w:tblGrid>
      <w:tr w:rsidR="00ED30FB" w:rsidRPr="00676E90" w14:paraId="68FDCC3E" w14:textId="77777777" w:rsidTr="000166EB">
        <w:tc>
          <w:tcPr>
            <w:tcW w:w="9994" w:type="dxa"/>
          </w:tcPr>
          <w:p w14:paraId="0E44304E" w14:textId="139FEB3E" w:rsidR="00ED30FB" w:rsidRPr="00676E90" w:rsidRDefault="00ED30FB" w:rsidP="000166EB">
            <w:pPr>
              <w:keepNext/>
              <w:spacing w:before="120" w:after="120"/>
              <w:rPr>
                <w:rFonts w:ascii="Arial" w:eastAsia="Verdana" w:hAnsi="Arial" w:cs="Arial"/>
              </w:rPr>
            </w:pPr>
            <w:r w:rsidRPr="00676E90">
              <w:rPr>
                <w:rFonts w:ascii="Arial" w:eastAsia="Verdana" w:hAnsi="Arial" w:cs="Arial"/>
                <w:b/>
              </w:rPr>
              <w:t xml:space="preserve">Describe the purposes of the processing: </w:t>
            </w:r>
            <w:r w:rsidRPr="00676E90">
              <w:rPr>
                <w:rFonts w:ascii="Arial" w:eastAsia="Verdana" w:hAnsi="Arial" w:cs="Arial"/>
              </w:rPr>
              <w:t xml:space="preserve">what do you want to achieve? What is the intended effect on individuals? What are the benefits of the processing – for you, and more broadly? </w:t>
            </w:r>
          </w:p>
        </w:tc>
      </w:tr>
      <w:tr w:rsidR="00ED30FB" w:rsidRPr="00676E90" w14:paraId="40E8A43B" w14:textId="77777777" w:rsidTr="000166EB">
        <w:trPr>
          <w:trHeight w:val="4360"/>
        </w:trPr>
        <w:tc>
          <w:tcPr>
            <w:tcW w:w="9994" w:type="dxa"/>
          </w:tcPr>
          <w:p w14:paraId="6B91514B" w14:textId="77777777" w:rsidR="00ED30FB" w:rsidRPr="00676E90" w:rsidRDefault="00ED30FB" w:rsidP="000166EB">
            <w:pPr>
              <w:spacing w:before="120" w:after="120"/>
              <w:rPr>
                <w:rFonts w:ascii="Arial" w:eastAsia="Verdana" w:hAnsi="Arial" w:cs="Arial"/>
              </w:rPr>
            </w:pPr>
          </w:p>
        </w:tc>
      </w:tr>
    </w:tbl>
    <w:p w14:paraId="37F13A2F" w14:textId="77777777" w:rsidR="00ED30FB" w:rsidRPr="00676E90" w:rsidRDefault="00ED30FB" w:rsidP="00ED30FB">
      <w:pPr>
        <w:pStyle w:val="Heading1"/>
        <w:rPr>
          <w:rFonts w:ascii="Arial" w:hAnsi="Arial" w:cs="Arial"/>
          <w:sz w:val="28"/>
          <w:szCs w:val="28"/>
        </w:rPr>
      </w:pPr>
      <w:r w:rsidRPr="00676E90">
        <w:rPr>
          <w:rFonts w:ascii="Arial" w:hAnsi="Arial" w:cs="Arial"/>
          <w:sz w:val="28"/>
          <w:szCs w:val="28"/>
        </w:rPr>
        <w:lastRenderedPageBreak/>
        <w:t>Step 3: Consultation process</w:t>
      </w:r>
    </w:p>
    <w:tbl>
      <w:tblPr>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4"/>
      </w:tblGrid>
      <w:tr w:rsidR="00ED30FB" w:rsidRPr="00676E90" w14:paraId="2EED6705" w14:textId="77777777" w:rsidTr="000166EB">
        <w:tc>
          <w:tcPr>
            <w:tcW w:w="9994" w:type="dxa"/>
          </w:tcPr>
          <w:p w14:paraId="3C51F33E" w14:textId="77777777" w:rsidR="00ED30FB" w:rsidRPr="00676E90" w:rsidRDefault="00ED30FB" w:rsidP="000166EB">
            <w:pPr>
              <w:keepNext/>
              <w:spacing w:before="120" w:after="120"/>
              <w:rPr>
                <w:rFonts w:ascii="Arial" w:eastAsia="Verdana" w:hAnsi="Arial" w:cs="Arial"/>
              </w:rPr>
            </w:pPr>
            <w:r w:rsidRPr="00676E90">
              <w:rPr>
                <w:rFonts w:ascii="Arial" w:eastAsia="Verdana" w:hAnsi="Arial" w:cs="Arial"/>
                <w:b/>
              </w:rPr>
              <w:t xml:space="preserve">Consider how to consult with relevant stakeholders: </w:t>
            </w:r>
            <w:r w:rsidRPr="00676E90">
              <w:rPr>
                <w:rFonts w:ascii="Arial" w:eastAsia="Verdana" w:hAnsi="Arial" w:cs="Arial"/>
              </w:rPr>
              <w:t>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ED30FB" w:rsidRPr="00676E90" w14:paraId="65F0843C" w14:textId="77777777" w:rsidTr="000166EB">
        <w:trPr>
          <w:trHeight w:val="3740"/>
        </w:trPr>
        <w:tc>
          <w:tcPr>
            <w:tcW w:w="9994" w:type="dxa"/>
          </w:tcPr>
          <w:p w14:paraId="6495E7F5" w14:textId="77777777" w:rsidR="00ED30FB" w:rsidRPr="00676E90" w:rsidRDefault="00ED30FB" w:rsidP="000166EB">
            <w:pPr>
              <w:spacing w:before="120" w:after="120"/>
              <w:rPr>
                <w:rFonts w:ascii="Arial" w:eastAsia="Verdana" w:hAnsi="Arial" w:cs="Arial"/>
              </w:rPr>
            </w:pPr>
          </w:p>
        </w:tc>
      </w:tr>
    </w:tbl>
    <w:p w14:paraId="570DD0A8" w14:textId="77777777" w:rsidR="00ED30FB" w:rsidRPr="00676E90" w:rsidRDefault="00ED30FB" w:rsidP="00ED30FB">
      <w:pPr>
        <w:spacing w:line="240" w:lineRule="auto"/>
        <w:rPr>
          <w:rFonts w:ascii="Arial" w:hAnsi="Arial" w:cs="Arial"/>
        </w:rPr>
      </w:pPr>
    </w:p>
    <w:p w14:paraId="480A9539" w14:textId="77777777" w:rsidR="00ED30FB" w:rsidRPr="00676E90" w:rsidRDefault="00ED30FB" w:rsidP="00ED30FB">
      <w:pPr>
        <w:pStyle w:val="Heading1"/>
        <w:rPr>
          <w:rFonts w:ascii="Arial" w:hAnsi="Arial" w:cs="Arial"/>
          <w:sz w:val="28"/>
          <w:szCs w:val="28"/>
        </w:rPr>
      </w:pPr>
      <w:r w:rsidRPr="00676E90">
        <w:rPr>
          <w:rFonts w:ascii="Arial" w:hAnsi="Arial" w:cs="Arial"/>
          <w:sz w:val="28"/>
          <w:szCs w:val="28"/>
        </w:rPr>
        <w:t>Step 4: Assess necessity and proportionality</w:t>
      </w:r>
    </w:p>
    <w:tbl>
      <w:tblPr>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4"/>
      </w:tblGrid>
      <w:tr w:rsidR="00ED30FB" w:rsidRPr="00676E90" w14:paraId="28DB8B5F" w14:textId="77777777" w:rsidTr="000166EB">
        <w:tc>
          <w:tcPr>
            <w:tcW w:w="9994" w:type="dxa"/>
          </w:tcPr>
          <w:p w14:paraId="590B7D87" w14:textId="77777777" w:rsidR="00ED30FB" w:rsidRPr="00676E90" w:rsidRDefault="00ED30FB" w:rsidP="000166EB">
            <w:pPr>
              <w:keepNext/>
              <w:spacing w:before="120" w:after="120"/>
              <w:rPr>
                <w:rFonts w:ascii="Arial" w:eastAsia="Verdana" w:hAnsi="Arial" w:cs="Arial"/>
              </w:rPr>
            </w:pPr>
            <w:r w:rsidRPr="00676E90">
              <w:rPr>
                <w:rFonts w:ascii="Arial" w:eastAsia="Verdana" w:hAnsi="Arial" w:cs="Arial"/>
                <w:b/>
              </w:rPr>
              <w:t>Describe compliance and proportionality measures, in particular:</w:t>
            </w:r>
            <w:r w:rsidRPr="00676E90">
              <w:rPr>
                <w:rFonts w:ascii="Arial" w:eastAsia="Verdana" w:hAnsi="Arial" w:cs="Arial"/>
              </w:rPr>
              <w:t xml:space="preserve">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ED30FB" w:rsidRPr="00676E90" w14:paraId="553AB1A3" w14:textId="77777777" w:rsidTr="000166EB">
        <w:trPr>
          <w:trHeight w:val="3900"/>
        </w:trPr>
        <w:tc>
          <w:tcPr>
            <w:tcW w:w="9994" w:type="dxa"/>
          </w:tcPr>
          <w:p w14:paraId="097E8180" w14:textId="77777777" w:rsidR="00ED30FB" w:rsidRPr="00676E90" w:rsidRDefault="00ED30FB" w:rsidP="000166EB">
            <w:pPr>
              <w:spacing w:before="120" w:after="120"/>
              <w:rPr>
                <w:rFonts w:ascii="Arial" w:eastAsia="Verdana" w:hAnsi="Arial" w:cs="Arial"/>
              </w:rPr>
            </w:pPr>
          </w:p>
        </w:tc>
      </w:tr>
    </w:tbl>
    <w:p w14:paraId="47BDA583" w14:textId="77777777" w:rsidR="00ED30FB" w:rsidRPr="00676E90" w:rsidRDefault="00ED30FB" w:rsidP="00ED30FB">
      <w:pPr>
        <w:pStyle w:val="Heading1"/>
        <w:rPr>
          <w:rFonts w:ascii="Arial" w:hAnsi="Arial" w:cs="Arial"/>
          <w:sz w:val="28"/>
          <w:szCs w:val="28"/>
        </w:rPr>
      </w:pPr>
      <w:r w:rsidRPr="00676E90">
        <w:rPr>
          <w:rFonts w:ascii="Arial" w:hAnsi="Arial" w:cs="Arial"/>
          <w:sz w:val="28"/>
          <w:szCs w:val="28"/>
        </w:rPr>
        <w:lastRenderedPageBreak/>
        <w:t>Step 5: Identify and assess risks</w:t>
      </w: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1418"/>
        <w:gridCol w:w="1376"/>
        <w:gridCol w:w="1260"/>
      </w:tblGrid>
      <w:tr w:rsidR="00ED30FB" w:rsidRPr="00676E90" w14:paraId="152F332B" w14:textId="77777777" w:rsidTr="000166EB">
        <w:tc>
          <w:tcPr>
            <w:tcW w:w="5920" w:type="dxa"/>
            <w:shd w:val="clear" w:color="auto" w:fill="FFFFFF"/>
          </w:tcPr>
          <w:p w14:paraId="518370A0" w14:textId="77777777" w:rsidR="00ED30FB" w:rsidRPr="00676E90" w:rsidRDefault="00ED30FB" w:rsidP="000166EB">
            <w:pPr>
              <w:keepNext/>
              <w:spacing w:before="120" w:after="120"/>
              <w:rPr>
                <w:rFonts w:ascii="Arial" w:eastAsia="Verdana" w:hAnsi="Arial" w:cs="Arial"/>
              </w:rPr>
            </w:pPr>
            <w:r w:rsidRPr="00676E90">
              <w:rPr>
                <w:rFonts w:ascii="Arial" w:eastAsia="Verdana" w:hAnsi="Arial" w:cs="Arial"/>
                <w:b/>
              </w:rPr>
              <w:t xml:space="preserve">Describe source of risk and nature of potential impact on individuals. </w:t>
            </w:r>
            <w:r w:rsidRPr="00676E90">
              <w:rPr>
                <w:rFonts w:ascii="Arial" w:eastAsia="Verdana" w:hAnsi="Arial" w:cs="Arial"/>
              </w:rPr>
              <w:t>Include associated compliance and corporate risks</w:t>
            </w:r>
            <w:r w:rsidRPr="00676E90">
              <w:rPr>
                <w:rFonts w:ascii="Arial" w:eastAsia="Verdana" w:hAnsi="Arial" w:cs="Arial"/>
                <w:b/>
              </w:rPr>
              <w:t xml:space="preserve"> </w:t>
            </w:r>
            <w:r w:rsidRPr="00676E90">
              <w:rPr>
                <w:rFonts w:ascii="Arial" w:eastAsia="Verdana" w:hAnsi="Arial" w:cs="Arial"/>
              </w:rPr>
              <w:t xml:space="preserve">as necessary. </w:t>
            </w:r>
          </w:p>
        </w:tc>
        <w:tc>
          <w:tcPr>
            <w:tcW w:w="1418" w:type="dxa"/>
            <w:shd w:val="clear" w:color="auto" w:fill="FFFFFF"/>
          </w:tcPr>
          <w:p w14:paraId="3A848264" w14:textId="77777777" w:rsidR="00ED30FB" w:rsidRPr="00676E90" w:rsidRDefault="00ED30FB" w:rsidP="000166EB">
            <w:pPr>
              <w:keepNext/>
              <w:spacing w:before="120" w:after="120"/>
              <w:rPr>
                <w:rFonts w:ascii="Arial" w:eastAsia="Verdana" w:hAnsi="Arial" w:cs="Arial"/>
                <w:b/>
              </w:rPr>
            </w:pPr>
            <w:r w:rsidRPr="00676E90">
              <w:rPr>
                <w:rFonts w:ascii="Arial" w:eastAsia="Verdana" w:hAnsi="Arial" w:cs="Arial"/>
                <w:b/>
              </w:rPr>
              <w:t>Likelihood of harm</w:t>
            </w:r>
          </w:p>
        </w:tc>
        <w:tc>
          <w:tcPr>
            <w:tcW w:w="1376" w:type="dxa"/>
            <w:shd w:val="clear" w:color="auto" w:fill="FFFFFF"/>
          </w:tcPr>
          <w:p w14:paraId="088B0F1F" w14:textId="77777777" w:rsidR="00ED30FB" w:rsidRPr="00676E90" w:rsidRDefault="00ED30FB" w:rsidP="000166EB">
            <w:pPr>
              <w:keepNext/>
              <w:spacing w:before="120" w:after="120"/>
              <w:rPr>
                <w:rFonts w:ascii="Arial" w:eastAsia="Verdana" w:hAnsi="Arial" w:cs="Arial"/>
                <w:b/>
              </w:rPr>
            </w:pPr>
            <w:r w:rsidRPr="00676E90">
              <w:rPr>
                <w:rFonts w:ascii="Arial" w:eastAsia="Verdana" w:hAnsi="Arial" w:cs="Arial"/>
                <w:b/>
              </w:rPr>
              <w:t>Severity of harm</w:t>
            </w:r>
          </w:p>
        </w:tc>
        <w:tc>
          <w:tcPr>
            <w:tcW w:w="1260" w:type="dxa"/>
            <w:shd w:val="clear" w:color="auto" w:fill="FFFFFF"/>
          </w:tcPr>
          <w:p w14:paraId="59CFD51A" w14:textId="77777777" w:rsidR="00ED30FB" w:rsidRPr="00676E90" w:rsidRDefault="00ED30FB" w:rsidP="000166EB">
            <w:pPr>
              <w:keepNext/>
              <w:spacing w:before="120" w:after="120"/>
              <w:rPr>
                <w:rFonts w:ascii="Arial" w:eastAsia="Verdana" w:hAnsi="Arial" w:cs="Arial"/>
                <w:b/>
              </w:rPr>
            </w:pPr>
            <w:r w:rsidRPr="00676E90">
              <w:rPr>
                <w:rFonts w:ascii="Arial" w:eastAsia="Verdana" w:hAnsi="Arial" w:cs="Arial"/>
                <w:b/>
              </w:rPr>
              <w:t xml:space="preserve">Overall risk </w:t>
            </w:r>
          </w:p>
        </w:tc>
      </w:tr>
      <w:tr w:rsidR="00ED30FB" w:rsidRPr="00676E90" w14:paraId="54FA5102" w14:textId="77777777" w:rsidTr="000166EB">
        <w:trPr>
          <w:trHeight w:val="11380"/>
        </w:trPr>
        <w:tc>
          <w:tcPr>
            <w:tcW w:w="5920" w:type="dxa"/>
          </w:tcPr>
          <w:p w14:paraId="4ECAC19A" w14:textId="77777777" w:rsidR="00ED30FB" w:rsidRPr="00676E90" w:rsidRDefault="00ED30FB" w:rsidP="000166EB">
            <w:pPr>
              <w:spacing w:before="120" w:after="120"/>
              <w:rPr>
                <w:rFonts w:ascii="Arial" w:eastAsia="Verdana" w:hAnsi="Arial" w:cs="Arial"/>
              </w:rPr>
            </w:pPr>
          </w:p>
        </w:tc>
        <w:tc>
          <w:tcPr>
            <w:tcW w:w="1418" w:type="dxa"/>
          </w:tcPr>
          <w:p w14:paraId="537207A3"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Remote, possible or probable</w:t>
            </w:r>
          </w:p>
        </w:tc>
        <w:tc>
          <w:tcPr>
            <w:tcW w:w="1376" w:type="dxa"/>
          </w:tcPr>
          <w:p w14:paraId="589BD81F"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Minimal, significant or severe</w:t>
            </w:r>
          </w:p>
        </w:tc>
        <w:tc>
          <w:tcPr>
            <w:tcW w:w="1260" w:type="dxa"/>
          </w:tcPr>
          <w:p w14:paraId="6DBF0A48"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Low, medium or high</w:t>
            </w:r>
          </w:p>
        </w:tc>
      </w:tr>
    </w:tbl>
    <w:p w14:paraId="2202A64D" w14:textId="77777777" w:rsidR="00ED30FB" w:rsidRPr="00676E90" w:rsidRDefault="00ED30FB" w:rsidP="00ED30FB">
      <w:pPr>
        <w:pStyle w:val="Heading1"/>
        <w:rPr>
          <w:rFonts w:ascii="Arial" w:hAnsi="Arial" w:cs="Arial"/>
          <w:sz w:val="28"/>
          <w:szCs w:val="28"/>
        </w:rPr>
      </w:pPr>
      <w:r w:rsidRPr="00676E90">
        <w:rPr>
          <w:rFonts w:ascii="Arial" w:hAnsi="Arial" w:cs="Arial"/>
          <w:sz w:val="28"/>
          <w:szCs w:val="28"/>
        </w:rPr>
        <w:lastRenderedPageBreak/>
        <w:t>Step 6: Identify measures to reduce risk</w:t>
      </w:r>
    </w:p>
    <w:tbl>
      <w:tblPr>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5"/>
        <w:gridCol w:w="3930"/>
        <w:gridCol w:w="1490"/>
        <w:gridCol w:w="1432"/>
        <w:gridCol w:w="1427"/>
      </w:tblGrid>
      <w:tr w:rsidR="00ED30FB" w:rsidRPr="00676E90" w14:paraId="0FBEDF64" w14:textId="77777777" w:rsidTr="000166EB">
        <w:tc>
          <w:tcPr>
            <w:tcW w:w="9994" w:type="dxa"/>
            <w:gridSpan w:val="5"/>
          </w:tcPr>
          <w:p w14:paraId="5AB29304" w14:textId="77777777" w:rsidR="00ED30FB" w:rsidRPr="00676E90" w:rsidRDefault="00ED30FB" w:rsidP="000166EB">
            <w:pPr>
              <w:keepNext/>
              <w:spacing w:before="120" w:after="120"/>
              <w:rPr>
                <w:rFonts w:ascii="Arial" w:eastAsia="Verdana" w:hAnsi="Arial" w:cs="Arial"/>
              </w:rPr>
            </w:pPr>
            <w:r w:rsidRPr="00676E90">
              <w:rPr>
                <w:rFonts w:ascii="Arial" w:eastAsia="Verdana" w:hAnsi="Arial" w:cs="Arial"/>
                <w:b/>
              </w:rPr>
              <w:t>Identify additional measures you could take to reduce or eliminate risks identified as medium or high risk in step 5</w:t>
            </w:r>
          </w:p>
        </w:tc>
      </w:tr>
      <w:tr w:rsidR="00ED30FB" w:rsidRPr="00676E90" w14:paraId="254D5413" w14:textId="77777777" w:rsidTr="000166EB">
        <w:tc>
          <w:tcPr>
            <w:tcW w:w="1715" w:type="dxa"/>
            <w:shd w:val="clear" w:color="auto" w:fill="FFFFFF"/>
          </w:tcPr>
          <w:p w14:paraId="288CB820" w14:textId="77777777" w:rsidR="00ED30FB" w:rsidRPr="00676E90" w:rsidRDefault="00ED30FB" w:rsidP="000166EB">
            <w:pPr>
              <w:keepNext/>
              <w:spacing w:before="120" w:after="120"/>
              <w:rPr>
                <w:rFonts w:ascii="Arial" w:eastAsia="Verdana" w:hAnsi="Arial" w:cs="Arial"/>
                <w:b/>
              </w:rPr>
            </w:pPr>
            <w:r w:rsidRPr="00676E90">
              <w:rPr>
                <w:rFonts w:ascii="Arial" w:eastAsia="Verdana" w:hAnsi="Arial" w:cs="Arial"/>
                <w:b/>
              </w:rPr>
              <w:t xml:space="preserve">Risk </w:t>
            </w:r>
          </w:p>
        </w:tc>
        <w:tc>
          <w:tcPr>
            <w:tcW w:w="3930" w:type="dxa"/>
            <w:shd w:val="clear" w:color="auto" w:fill="FFFFFF"/>
          </w:tcPr>
          <w:p w14:paraId="39807154" w14:textId="77777777" w:rsidR="00ED30FB" w:rsidRPr="00676E90" w:rsidRDefault="00ED30FB" w:rsidP="000166EB">
            <w:pPr>
              <w:keepNext/>
              <w:spacing w:before="120" w:after="120"/>
              <w:rPr>
                <w:rFonts w:ascii="Arial" w:eastAsia="Verdana" w:hAnsi="Arial" w:cs="Arial"/>
                <w:b/>
              </w:rPr>
            </w:pPr>
            <w:r w:rsidRPr="00676E90">
              <w:rPr>
                <w:rFonts w:ascii="Arial" w:eastAsia="Verdana" w:hAnsi="Arial" w:cs="Arial"/>
                <w:b/>
              </w:rPr>
              <w:t>Options to reduce or eliminate risk</w:t>
            </w:r>
          </w:p>
        </w:tc>
        <w:tc>
          <w:tcPr>
            <w:tcW w:w="1490" w:type="dxa"/>
            <w:shd w:val="clear" w:color="auto" w:fill="FFFFFF"/>
          </w:tcPr>
          <w:p w14:paraId="0F8864DB" w14:textId="77777777" w:rsidR="00ED30FB" w:rsidRPr="00676E90" w:rsidRDefault="00ED30FB" w:rsidP="000166EB">
            <w:pPr>
              <w:keepNext/>
              <w:spacing w:before="120" w:after="120"/>
              <w:rPr>
                <w:rFonts w:ascii="Arial" w:eastAsia="Verdana" w:hAnsi="Arial" w:cs="Arial"/>
                <w:b/>
              </w:rPr>
            </w:pPr>
            <w:r w:rsidRPr="00676E90">
              <w:rPr>
                <w:rFonts w:ascii="Arial" w:eastAsia="Verdana" w:hAnsi="Arial" w:cs="Arial"/>
                <w:b/>
              </w:rPr>
              <w:t>Effect on risk</w:t>
            </w:r>
          </w:p>
        </w:tc>
        <w:tc>
          <w:tcPr>
            <w:tcW w:w="1432" w:type="dxa"/>
            <w:shd w:val="clear" w:color="auto" w:fill="FFFFFF"/>
          </w:tcPr>
          <w:p w14:paraId="7E91E804" w14:textId="77777777" w:rsidR="00ED30FB" w:rsidRPr="00676E90" w:rsidRDefault="00ED30FB" w:rsidP="000166EB">
            <w:pPr>
              <w:keepNext/>
              <w:spacing w:before="120" w:after="120"/>
              <w:rPr>
                <w:rFonts w:ascii="Arial" w:eastAsia="Verdana" w:hAnsi="Arial" w:cs="Arial"/>
                <w:b/>
              </w:rPr>
            </w:pPr>
            <w:r w:rsidRPr="00676E90">
              <w:rPr>
                <w:rFonts w:ascii="Arial" w:eastAsia="Verdana" w:hAnsi="Arial" w:cs="Arial"/>
                <w:b/>
              </w:rPr>
              <w:t>Residual risk</w:t>
            </w:r>
          </w:p>
        </w:tc>
        <w:tc>
          <w:tcPr>
            <w:tcW w:w="1427" w:type="dxa"/>
            <w:shd w:val="clear" w:color="auto" w:fill="FFFFFF"/>
          </w:tcPr>
          <w:p w14:paraId="3E7EE614" w14:textId="77777777" w:rsidR="00ED30FB" w:rsidRPr="00676E90" w:rsidRDefault="00ED30FB" w:rsidP="000166EB">
            <w:pPr>
              <w:keepNext/>
              <w:spacing w:before="120" w:after="120"/>
              <w:rPr>
                <w:rFonts w:ascii="Arial" w:eastAsia="Verdana" w:hAnsi="Arial" w:cs="Arial"/>
                <w:b/>
              </w:rPr>
            </w:pPr>
            <w:r w:rsidRPr="00676E90">
              <w:rPr>
                <w:rFonts w:ascii="Arial" w:eastAsia="Verdana" w:hAnsi="Arial" w:cs="Arial"/>
                <w:b/>
              </w:rPr>
              <w:t>Measure approved</w:t>
            </w:r>
          </w:p>
        </w:tc>
      </w:tr>
      <w:tr w:rsidR="00ED30FB" w:rsidRPr="00676E90" w14:paraId="2A9879A8" w14:textId="77777777" w:rsidTr="000166EB">
        <w:trPr>
          <w:trHeight w:val="10760"/>
        </w:trPr>
        <w:tc>
          <w:tcPr>
            <w:tcW w:w="1715" w:type="dxa"/>
          </w:tcPr>
          <w:p w14:paraId="229F2955" w14:textId="77777777" w:rsidR="00ED30FB" w:rsidRPr="00676E90" w:rsidRDefault="00ED30FB" w:rsidP="000166EB">
            <w:pPr>
              <w:spacing w:before="120" w:after="120"/>
              <w:rPr>
                <w:rFonts w:ascii="Arial" w:eastAsia="Verdana" w:hAnsi="Arial" w:cs="Arial"/>
              </w:rPr>
            </w:pPr>
          </w:p>
        </w:tc>
        <w:tc>
          <w:tcPr>
            <w:tcW w:w="3930" w:type="dxa"/>
          </w:tcPr>
          <w:p w14:paraId="4F015FD8" w14:textId="77777777" w:rsidR="00ED30FB" w:rsidRPr="00676E90" w:rsidRDefault="00ED30FB" w:rsidP="000166EB">
            <w:pPr>
              <w:spacing w:before="120" w:after="120"/>
              <w:rPr>
                <w:rFonts w:ascii="Arial" w:eastAsia="Verdana" w:hAnsi="Arial" w:cs="Arial"/>
              </w:rPr>
            </w:pPr>
          </w:p>
        </w:tc>
        <w:tc>
          <w:tcPr>
            <w:tcW w:w="1490" w:type="dxa"/>
          </w:tcPr>
          <w:p w14:paraId="02C6C3A1"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Eliminated reduced accepted</w:t>
            </w:r>
          </w:p>
        </w:tc>
        <w:tc>
          <w:tcPr>
            <w:tcW w:w="1432" w:type="dxa"/>
          </w:tcPr>
          <w:p w14:paraId="1E4BA905"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Low medium high</w:t>
            </w:r>
          </w:p>
        </w:tc>
        <w:tc>
          <w:tcPr>
            <w:tcW w:w="1427" w:type="dxa"/>
          </w:tcPr>
          <w:p w14:paraId="579FDAC4"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Yes/no</w:t>
            </w:r>
          </w:p>
        </w:tc>
      </w:tr>
    </w:tbl>
    <w:p w14:paraId="367FDD73" w14:textId="77777777" w:rsidR="00ED30FB" w:rsidRPr="00676E90" w:rsidRDefault="00ED30FB" w:rsidP="00ED30FB">
      <w:pPr>
        <w:spacing w:line="240" w:lineRule="auto"/>
        <w:rPr>
          <w:rFonts w:ascii="Arial" w:hAnsi="Arial" w:cs="Arial"/>
        </w:rPr>
      </w:pPr>
    </w:p>
    <w:p w14:paraId="625F6030" w14:textId="77777777" w:rsidR="00ED30FB" w:rsidRPr="00676E90" w:rsidRDefault="00ED30FB" w:rsidP="00ED30FB">
      <w:pPr>
        <w:pStyle w:val="Heading1"/>
        <w:rPr>
          <w:rFonts w:ascii="Arial" w:hAnsi="Arial" w:cs="Arial"/>
          <w:sz w:val="28"/>
          <w:szCs w:val="28"/>
        </w:rPr>
      </w:pPr>
      <w:r w:rsidRPr="00676E90">
        <w:rPr>
          <w:rFonts w:ascii="Arial" w:hAnsi="Arial" w:cs="Arial"/>
          <w:sz w:val="28"/>
          <w:szCs w:val="28"/>
        </w:rPr>
        <w:lastRenderedPageBreak/>
        <w:t>Step 7: Sign off and record outcomes</w:t>
      </w:r>
    </w:p>
    <w:tbl>
      <w:tblPr>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425"/>
        <w:gridCol w:w="3402"/>
        <w:gridCol w:w="142"/>
        <w:gridCol w:w="3507"/>
      </w:tblGrid>
      <w:tr w:rsidR="00ED30FB" w:rsidRPr="00676E90" w14:paraId="4D33CA70" w14:textId="77777777" w:rsidTr="000166EB">
        <w:tc>
          <w:tcPr>
            <w:tcW w:w="2943" w:type="dxa"/>
            <w:gridSpan w:val="2"/>
          </w:tcPr>
          <w:p w14:paraId="7FFA025A" w14:textId="77777777" w:rsidR="00ED30FB" w:rsidRPr="00676E90" w:rsidRDefault="00ED30FB" w:rsidP="000166EB">
            <w:pPr>
              <w:keepNext/>
              <w:spacing w:before="120" w:after="120"/>
              <w:rPr>
                <w:rFonts w:ascii="Arial" w:eastAsia="Verdana" w:hAnsi="Arial" w:cs="Arial"/>
                <w:b/>
              </w:rPr>
            </w:pPr>
            <w:r w:rsidRPr="00676E90">
              <w:rPr>
                <w:rFonts w:ascii="Arial" w:eastAsia="Verdana" w:hAnsi="Arial" w:cs="Arial"/>
                <w:b/>
              </w:rPr>
              <w:t xml:space="preserve">Item </w:t>
            </w:r>
          </w:p>
        </w:tc>
        <w:tc>
          <w:tcPr>
            <w:tcW w:w="3402" w:type="dxa"/>
          </w:tcPr>
          <w:p w14:paraId="35392CA2" w14:textId="77777777" w:rsidR="00ED30FB" w:rsidRPr="00676E90" w:rsidRDefault="00ED30FB" w:rsidP="000166EB">
            <w:pPr>
              <w:keepNext/>
              <w:spacing w:before="120" w:after="120"/>
              <w:rPr>
                <w:rFonts w:ascii="Arial" w:eastAsia="Verdana" w:hAnsi="Arial" w:cs="Arial"/>
                <w:b/>
              </w:rPr>
            </w:pPr>
            <w:r w:rsidRPr="00676E90">
              <w:rPr>
                <w:rFonts w:ascii="Arial" w:eastAsia="Verdana" w:hAnsi="Arial" w:cs="Arial"/>
                <w:b/>
              </w:rPr>
              <w:t>Name/date</w:t>
            </w:r>
          </w:p>
        </w:tc>
        <w:tc>
          <w:tcPr>
            <w:tcW w:w="3649" w:type="dxa"/>
            <w:gridSpan w:val="2"/>
          </w:tcPr>
          <w:p w14:paraId="6D7218F1" w14:textId="77777777" w:rsidR="00ED30FB" w:rsidRPr="00676E90" w:rsidRDefault="00ED30FB" w:rsidP="000166EB">
            <w:pPr>
              <w:keepNext/>
              <w:spacing w:before="120" w:after="120"/>
              <w:rPr>
                <w:rFonts w:ascii="Arial" w:eastAsia="Verdana" w:hAnsi="Arial" w:cs="Arial"/>
                <w:b/>
              </w:rPr>
            </w:pPr>
            <w:r w:rsidRPr="00676E90">
              <w:rPr>
                <w:rFonts w:ascii="Arial" w:eastAsia="Verdana" w:hAnsi="Arial" w:cs="Arial"/>
                <w:b/>
              </w:rPr>
              <w:t>Notes</w:t>
            </w:r>
          </w:p>
        </w:tc>
      </w:tr>
      <w:tr w:rsidR="00ED30FB" w:rsidRPr="00676E90" w14:paraId="4A676F9F" w14:textId="77777777" w:rsidTr="000166EB">
        <w:tc>
          <w:tcPr>
            <w:tcW w:w="2943" w:type="dxa"/>
            <w:gridSpan w:val="2"/>
          </w:tcPr>
          <w:p w14:paraId="56EA1250"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Measures approved by:</w:t>
            </w:r>
          </w:p>
        </w:tc>
        <w:tc>
          <w:tcPr>
            <w:tcW w:w="3402" w:type="dxa"/>
          </w:tcPr>
          <w:p w14:paraId="6CCD68EB" w14:textId="77777777" w:rsidR="00ED30FB" w:rsidRPr="00676E90" w:rsidRDefault="00ED30FB" w:rsidP="000166EB">
            <w:pPr>
              <w:spacing w:before="120" w:after="120"/>
              <w:rPr>
                <w:rFonts w:ascii="Arial" w:eastAsia="Verdana" w:hAnsi="Arial" w:cs="Arial"/>
              </w:rPr>
            </w:pPr>
          </w:p>
        </w:tc>
        <w:tc>
          <w:tcPr>
            <w:tcW w:w="3649" w:type="dxa"/>
            <w:gridSpan w:val="2"/>
          </w:tcPr>
          <w:p w14:paraId="1F3EE1C1"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Integrate actions back into project plan, with date and responsibility for completion</w:t>
            </w:r>
          </w:p>
        </w:tc>
      </w:tr>
      <w:tr w:rsidR="00ED30FB" w:rsidRPr="00676E90" w14:paraId="0EF03694" w14:textId="77777777" w:rsidTr="000166EB">
        <w:tc>
          <w:tcPr>
            <w:tcW w:w="2943" w:type="dxa"/>
            <w:gridSpan w:val="2"/>
          </w:tcPr>
          <w:p w14:paraId="7D31FDAD"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Residual risks approved by:</w:t>
            </w:r>
          </w:p>
        </w:tc>
        <w:tc>
          <w:tcPr>
            <w:tcW w:w="3402" w:type="dxa"/>
          </w:tcPr>
          <w:p w14:paraId="01DDCAAA" w14:textId="77777777" w:rsidR="00ED30FB" w:rsidRPr="00676E90" w:rsidRDefault="00ED30FB" w:rsidP="000166EB">
            <w:pPr>
              <w:spacing w:before="120" w:after="120"/>
              <w:rPr>
                <w:rFonts w:ascii="Arial" w:eastAsia="Verdana" w:hAnsi="Arial" w:cs="Arial"/>
              </w:rPr>
            </w:pPr>
          </w:p>
        </w:tc>
        <w:tc>
          <w:tcPr>
            <w:tcW w:w="3649" w:type="dxa"/>
            <w:gridSpan w:val="2"/>
          </w:tcPr>
          <w:p w14:paraId="34B49621"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If accepting any residual high risk, consult the ICO before going ahead</w:t>
            </w:r>
          </w:p>
        </w:tc>
      </w:tr>
      <w:tr w:rsidR="00ED30FB" w:rsidRPr="00676E90" w14:paraId="51C0D931" w14:textId="77777777" w:rsidTr="000166EB">
        <w:tc>
          <w:tcPr>
            <w:tcW w:w="2943" w:type="dxa"/>
            <w:gridSpan w:val="2"/>
          </w:tcPr>
          <w:p w14:paraId="306A73EE"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DPO advice provided:</w:t>
            </w:r>
          </w:p>
        </w:tc>
        <w:tc>
          <w:tcPr>
            <w:tcW w:w="3402" w:type="dxa"/>
          </w:tcPr>
          <w:p w14:paraId="7EEE32B8" w14:textId="77777777" w:rsidR="00ED30FB" w:rsidRPr="00676E90" w:rsidRDefault="00ED30FB" w:rsidP="000166EB">
            <w:pPr>
              <w:spacing w:before="120" w:after="120"/>
              <w:rPr>
                <w:rFonts w:ascii="Arial" w:eastAsia="Verdana" w:hAnsi="Arial" w:cs="Arial"/>
              </w:rPr>
            </w:pPr>
          </w:p>
        </w:tc>
        <w:tc>
          <w:tcPr>
            <w:tcW w:w="3649" w:type="dxa"/>
            <w:gridSpan w:val="2"/>
          </w:tcPr>
          <w:p w14:paraId="131CC511"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DPO should advise on compliance, step 6 measures and whether processing can proceed</w:t>
            </w:r>
          </w:p>
        </w:tc>
      </w:tr>
      <w:tr w:rsidR="00ED30FB" w:rsidRPr="00676E90" w14:paraId="76B4A00C" w14:textId="77777777" w:rsidTr="000166EB">
        <w:tc>
          <w:tcPr>
            <w:tcW w:w="2943" w:type="dxa"/>
            <w:gridSpan w:val="2"/>
          </w:tcPr>
          <w:p w14:paraId="6E591998"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Updates required to Data Asset Register required and made:</w:t>
            </w:r>
          </w:p>
        </w:tc>
        <w:tc>
          <w:tcPr>
            <w:tcW w:w="3402" w:type="dxa"/>
          </w:tcPr>
          <w:p w14:paraId="6B37D287" w14:textId="77777777" w:rsidR="00ED30FB" w:rsidRPr="00676E90" w:rsidRDefault="00ED30FB" w:rsidP="000166EB">
            <w:pPr>
              <w:spacing w:before="120" w:after="120"/>
              <w:rPr>
                <w:rFonts w:ascii="Arial" w:hAnsi="Arial" w:cs="Arial"/>
              </w:rPr>
            </w:pPr>
          </w:p>
        </w:tc>
        <w:tc>
          <w:tcPr>
            <w:tcW w:w="3649" w:type="dxa"/>
            <w:gridSpan w:val="2"/>
          </w:tcPr>
          <w:p w14:paraId="57947E0D"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Update the data asset register to take account of the new/changed data collection/processing</w:t>
            </w:r>
          </w:p>
        </w:tc>
      </w:tr>
      <w:tr w:rsidR="00ED30FB" w:rsidRPr="00676E90" w14:paraId="0CC26442" w14:textId="77777777" w:rsidTr="000166EB">
        <w:trPr>
          <w:trHeight w:val="1240"/>
        </w:trPr>
        <w:tc>
          <w:tcPr>
            <w:tcW w:w="9994" w:type="dxa"/>
            <w:gridSpan w:val="5"/>
          </w:tcPr>
          <w:p w14:paraId="0A6CD8B6"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Summary of DPO advice:</w:t>
            </w:r>
          </w:p>
        </w:tc>
      </w:tr>
      <w:tr w:rsidR="00ED30FB" w:rsidRPr="00676E90" w14:paraId="69F1741C" w14:textId="77777777" w:rsidTr="000166EB">
        <w:tc>
          <w:tcPr>
            <w:tcW w:w="2943" w:type="dxa"/>
            <w:gridSpan w:val="2"/>
          </w:tcPr>
          <w:p w14:paraId="188CFCEA"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DPO advice accepted or overruled by:</w:t>
            </w:r>
          </w:p>
        </w:tc>
        <w:tc>
          <w:tcPr>
            <w:tcW w:w="3402" w:type="dxa"/>
          </w:tcPr>
          <w:p w14:paraId="73CF54AD" w14:textId="77777777" w:rsidR="00ED30FB" w:rsidRPr="00676E90" w:rsidRDefault="00ED30FB" w:rsidP="000166EB">
            <w:pPr>
              <w:spacing w:before="120" w:after="120"/>
              <w:rPr>
                <w:rFonts w:ascii="Arial" w:eastAsia="Verdana" w:hAnsi="Arial" w:cs="Arial"/>
              </w:rPr>
            </w:pPr>
          </w:p>
        </w:tc>
        <w:tc>
          <w:tcPr>
            <w:tcW w:w="3649" w:type="dxa"/>
            <w:gridSpan w:val="2"/>
          </w:tcPr>
          <w:p w14:paraId="73F06F79"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If overruled, you must explain your reasons</w:t>
            </w:r>
          </w:p>
        </w:tc>
      </w:tr>
      <w:tr w:rsidR="00ED30FB" w:rsidRPr="00676E90" w14:paraId="76A8E477" w14:textId="77777777" w:rsidTr="000166EB">
        <w:trPr>
          <w:trHeight w:val="1300"/>
        </w:trPr>
        <w:tc>
          <w:tcPr>
            <w:tcW w:w="9994" w:type="dxa"/>
            <w:gridSpan w:val="5"/>
          </w:tcPr>
          <w:p w14:paraId="6F003973"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Comments:</w:t>
            </w:r>
          </w:p>
        </w:tc>
      </w:tr>
      <w:tr w:rsidR="00ED30FB" w:rsidRPr="00676E90" w14:paraId="396FF3E3" w14:textId="77777777" w:rsidTr="000166EB">
        <w:tc>
          <w:tcPr>
            <w:tcW w:w="2943" w:type="dxa"/>
            <w:gridSpan w:val="2"/>
          </w:tcPr>
          <w:p w14:paraId="48519474"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Consultation responses reviewed by:</w:t>
            </w:r>
          </w:p>
        </w:tc>
        <w:tc>
          <w:tcPr>
            <w:tcW w:w="3402" w:type="dxa"/>
          </w:tcPr>
          <w:p w14:paraId="7CB8FD47" w14:textId="77777777" w:rsidR="00ED30FB" w:rsidRPr="00676E90" w:rsidRDefault="00ED30FB" w:rsidP="000166EB">
            <w:pPr>
              <w:spacing w:before="120" w:after="120"/>
              <w:rPr>
                <w:rFonts w:ascii="Arial" w:eastAsia="Verdana" w:hAnsi="Arial" w:cs="Arial"/>
              </w:rPr>
            </w:pPr>
          </w:p>
        </w:tc>
        <w:tc>
          <w:tcPr>
            <w:tcW w:w="3649" w:type="dxa"/>
            <w:gridSpan w:val="2"/>
          </w:tcPr>
          <w:p w14:paraId="5FD99682"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If your decision departs from individuals’ views, you must explain your reasons</w:t>
            </w:r>
          </w:p>
        </w:tc>
      </w:tr>
      <w:tr w:rsidR="00ED30FB" w:rsidRPr="00676E90" w14:paraId="789CFE54" w14:textId="77777777" w:rsidTr="000166EB">
        <w:trPr>
          <w:trHeight w:val="840"/>
        </w:trPr>
        <w:tc>
          <w:tcPr>
            <w:tcW w:w="9994" w:type="dxa"/>
            <w:gridSpan w:val="5"/>
          </w:tcPr>
          <w:p w14:paraId="16EC0C35"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Comments:</w:t>
            </w:r>
          </w:p>
        </w:tc>
      </w:tr>
      <w:tr w:rsidR="00ED30FB" w:rsidRPr="00676E90" w14:paraId="6C92388E" w14:textId="77777777" w:rsidTr="000166EB">
        <w:tc>
          <w:tcPr>
            <w:tcW w:w="2518" w:type="dxa"/>
          </w:tcPr>
          <w:p w14:paraId="39D5DBBF"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This DPIA will kept under review by:</w:t>
            </w:r>
          </w:p>
        </w:tc>
        <w:tc>
          <w:tcPr>
            <w:tcW w:w="3969" w:type="dxa"/>
            <w:gridSpan w:val="3"/>
          </w:tcPr>
          <w:p w14:paraId="5C5BF232" w14:textId="77777777" w:rsidR="00ED30FB" w:rsidRPr="00676E90" w:rsidRDefault="00ED30FB" w:rsidP="000166EB">
            <w:pPr>
              <w:spacing w:before="120" w:after="120"/>
              <w:rPr>
                <w:rFonts w:ascii="Arial" w:eastAsia="Verdana" w:hAnsi="Arial" w:cs="Arial"/>
              </w:rPr>
            </w:pPr>
          </w:p>
        </w:tc>
        <w:tc>
          <w:tcPr>
            <w:tcW w:w="3507" w:type="dxa"/>
          </w:tcPr>
          <w:p w14:paraId="4E6750C3"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The DPO should also review on</w:t>
            </w:r>
            <w:r w:rsidR="00CB03C9">
              <w:rPr>
                <w:rFonts w:ascii="Arial" w:eastAsia="Verdana" w:hAnsi="Arial" w:cs="Arial"/>
              </w:rPr>
              <w:t>-</w:t>
            </w:r>
            <w:r w:rsidRPr="00676E90">
              <w:rPr>
                <w:rFonts w:ascii="Arial" w:eastAsia="Verdana" w:hAnsi="Arial" w:cs="Arial"/>
              </w:rPr>
              <w:t>going compliance with DPIA</w:t>
            </w:r>
          </w:p>
        </w:tc>
      </w:tr>
      <w:tr w:rsidR="00ED30FB" w:rsidRPr="00676E90" w14:paraId="070628C6" w14:textId="77777777" w:rsidTr="000166EB">
        <w:tc>
          <w:tcPr>
            <w:tcW w:w="2518" w:type="dxa"/>
            <w:vMerge w:val="restart"/>
          </w:tcPr>
          <w:p w14:paraId="4090991F"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Signatures (to confirm actions and agreement noted in this document):</w:t>
            </w:r>
          </w:p>
        </w:tc>
        <w:tc>
          <w:tcPr>
            <w:tcW w:w="3969" w:type="dxa"/>
            <w:gridSpan w:val="3"/>
          </w:tcPr>
          <w:p w14:paraId="064F0592"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Data Process/Product Owner:</w:t>
            </w:r>
          </w:p>
          <w:p w14:paraId="20955435" w14:textId="77777777" w:rsidR="00ED30FB" w:rsidRPr="00676E90" w:rsidRDefault="00ED30FB" w:rsidP="000166EB">
            <w:pPr>
              <w:spacing w:before="120" w:after="120"/>
              <w:rPr>
                <w:rFonts w:ascii="Arial" w:eastAsia="Verdana" w:hAnsi="Arial" w:cs="Arial"/>
              </w:rPr>
            </w:pPr>
          </w:p>
        </w:tc>
        <w:tc>
          <w:tcPr>
            <w:tcW w:w="3507" w:type="dxa"/>
          </w:tcPr>
          <w:p w14:paraId="1BCC4880"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Date:</w:t>
            </w:r>
          </w:p>
        </w:tc>
      </w:tr>
      <w:tr w:rsidR="00ED30FB" w:rsidRPr="00676E90" w14:paraId="4B6033FF" w14:textId="77777777" w:rsidTr="000166EB">
        <w:tc>
          <w:tcPr>
            <w:tcW w:w="2518" w:type="dxa"/>
            <w:vMerge/>
          </w:tcPr>
          <w:p w14:paraId="1256F858" w14:textId="77777777" w:rsidR="00ED30FB" w:rsidRPr="00676E90" w:rsidRDefault="00ED30FB" w:rsidP="000166EB">
            <w:pPr>
              <w:widowControl w:val="0"/>
              <w:pBdr>
                <w:top w:val="nil"/>
                <w:left w:val="nil"/>
                <w:bottom w:val="nil"/>
                <w:right w:val="nil"/>
                <w:between w:val="nil"/>
              </w:pBdr>
              <w:rPr>
                <w:rFonts w:ascii="Arial" w:eastAsia="Verdana" w:hAnsi="Arial" w:cs="Arial"/>
              </w:rPr>
            </w:pPr>
          </w:p>
        </w:tc>
        <w:tc>
          <w:tcPr>
            <w:tcW w:w="3969" w:type="dxa"/>
            <w:gridSpan w:val="3"/>
          </w:tcPr>
          <w:p w14:paraId="2D81F53A"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Data Protection Officer:</w:t>
            </w:r>
          </w:p>
          <w:p w14:paraId="6DA980D1" w14:textId="77777777" w:rsidR="00ED30FB" w:rsidRPr="00676E90" w:rsidRDefault="00ED30FB" w:rsidP="000166EB">
            <w:pPr>
              <w:spacing w:before="120" w:after="120"/>
              <w:rPr>
                <w:rFonts w:ascii="Arial" w:eastAsia="Verdana" w:hAnsi="Arial" w:cs="Arial"/>
              </w:rPr>
            </w:pPr>
          </w:p>
        </w:tc>
        <w:tc>
          <w:tcPr>
            <w:tcW w:w="3507" w:type="dxa"/>
          </w:tcPr>
          <w:p w14:paraId="1ABFCE76" w14:textId="77777777" w:rsidR="00ED30FB" w:rsidRPr="00676E90" w:rsidRDefault="00ED30FB" w:rsidP="000166EB">
            <w:pPr>
              <w:spacing w:before="120" w:after="120"/>
              <w:rPr>
                <w:rFonts w:ascii="Arial" w:eastAsia="Verdana" w:hAnsi="Arial" w:cs="Arial"/>
              </w:rPr>
            </w:pPr>
            <w:r w:rsidRPr="00676E90">
              <w:rPr>
                <w:rFonts w:ascii="Arial" w:eastAsia="Verdana" w:hAnsi="Arial" w:cs="Arial"/>
              </w:rPr>
              <w:t>Date:</w:t>
            </w:r>
          </w:p>
        </w:tc>
      </w:tr>
    </w:tbl>
    <w:p w14:paraId="44B7A124" w14:textId="77777777" w:rsidR="00ED30FB" w:rsidRPr="00676E90" w:rsidRDefault="00ED30FB" w:rsidP="00676E90">
      <w:pPr>
        <w:spacing w:after="0" w:line="240" w:lineRule="auto"/>
        <w:rPr>
          <w:rFonts w:ascii="Arial" w:hAnsi="Arial" w:cs="Arial"/>
          <w:b/>
        </w:rPr>
      </w:pPr>
      <w:r w:rsidRPr="00676E90">
        <w:rPr>
          <w:rFonts w:ascii="Arial" w:hAnsi="Arial" w:cs="Arial"/>
          <w:b/>
        </w:rPr>
        <w:lastRenderedPageBreak/>
        <w:t>Checklist:</w:t>
      </w:r>
    </w:p>
    <w:p w14:paraId="53ADC44F" w14:textId="77777777" w:rsidR="00ED30FB" w:rsidRPr="00676E90" w:rsidRDefault="00ED30FB" w:rsidP="00676E90">
      <w:pPr>
        <w:spacing w:after="0" w:line="240" w:lineRule="auto"/>
        <w:rPr>
          <w:rFonts w:ascii="Arial" w:hAnsi="Arial" w:cs="Arial"/>
        </w:rPr>
      </w:pPr>
    </w:p>
    <w:p w14:paraId="4C50E98F" w14:textId="77777777" w:rsidR="00ED30FB" w:rsidRPr="00676E90" w:rsidRDefault="00ED30FB" w:rsidP="00ED30FB">
      <w:pPr>
        <w:numPr>
          <w:ilvl w:val="0"/>
          <w:numId w:val="1"/>
        </w:numPr>
        <w:pBdr>
          <w:top w:val="nil"/>
          <w:left w:val="nil"/>
          <w:bottom w:val="nil"/>
          <w:right w:val="nil"/>
          <w:between w:val="nil"/>
        </w:pBdr>
        <w:spacing w:after="0" w:line="240" w:lineRule="auto"/>
        <w:rPr>
          <w:rFonts w:ascii="Arial" w:hAnsi="Arial" w:cs="Arial"/>
          <w:color w:val="000000"/>
        </w:rPr>
      </w:pPr>
      <w:r w:rsidRPr="00676E90">
        <w:rPr>
          <w:rFonts w:ascii="Arial" w:hAnsi="Arial" w:cs="Arial"/>
          <w:color w:val="000000"/>
        </w:rPr>
        <w:t>Have you completed all relevant sections?</w:t>
      </w:r>
    </w:p>
    <w:p w14:paraId="571CEB24" w14:textId="77777777" w:rsidR="00ED30FB" w:rsidRPr="00676E90" w:rsidRDefault="00ED30FB" w:rsidP="00ED30FB">
      <w:pPr>
        <w:numPr>
          <w:ilvl w:val="0"/>
          <w:numId w:val="1"/>
        </w:numPr>
        <w:pBdr>
          <w:top w:val="nil"/>
          <w:left w:val="nil"/>
          <w:bottom w:val="nil"/>
          <w:right w:val="nil"/>
          <w:between w:val="nil"/>
        </w:pBdr>
        <w:spacing w:after="0" w:line="240" w:lineRule="auto"/>
        <w:rPr>
          <w:rFonts w:ascii="Arial" w:hAnsi="Arial" w:cs="Arial"/>
          <w:color w:val="000000"/>
        </w:rPr>
      </w:pPr>
      <w:r w:rsidRPr="00676E90">
        <w:rPr>
          <w:rFonts w:ascii="Arial" w:hAnsi="Arial" w:cs="Arial"/>
          <w:color w:val="000000"/>
        </w:rPr>
        <w:t>Have you considered and documented all data processing/collection required and concluded that this is all necessary?</w:t>
      </w:r>
    </w:p>
    <w:p w14:paraId="0B7595E7" w14:textId="77777777" w:rsidR="00ED30FB" w:rsidRPr="00676E90" w:rsidRDefault="00ED30FB" w:rsidP="00ED30FB">
      <w:pPr>
        <w:numPr>
          <w:ilvl w:val="0"/>
          <w:numId w:val="1"/>
        </w:numPr>
        <w:pBdr>
          <w:top w:val="nil"/>
          <w:left w:val="nil"/>
          <w:bottom w:val="nil"/>
          <w:right w:val="nil"/>
          <w:between w:val="nil"/>
        </w:pBdr>
        <w:spacing w:after="0" w:line="240" w:lineRule="auto"/>
        <w:rPr>
          <w:rFonts w:ascii="Arial" w:hAnsi="Arial" w:cs="Arial"/>
          <w:color w:val="000000"/>
        </w:rPr>
      </w:pPr>
      <w:r w:rsidRPr="00676E90">
        <w:rPr>
          <w:rFonts w:ascii="Arial" w:hAnsi="Arial" w:cs="Arial"/>
          <w:color w:val="000000"/>
        </w:rPr>
        <w:t>Have the risks been calculated reasonably and accurately?</w:t>
      </w:r>
    </w:p>
    <w:p w14:paraId="39047FE2" w14:textId="77777777" w:rsidR="00ED30FB" w:rsidRPr="00676E90" w:rsidRDefault="00ED30FB" w:rsidP="00ED30FB">
      <w:pPr>
        <w:numPr>
          <w:ilvl w:val="0"/>
          <w:numId w:val="1"/>
        </w:numPr>
        <w:pBdr>
          <w:top w:val="nil"/>
          <w:left w:val="nil"/>
          <w:bottom w:val="nil"/>
          <w:right w:val="nil"/>
          <w:between w:val="nil"/>
        </w:pBdr>
        <w:spacing w:after="0" w:line="240" w:lineRule="auto"/>
        <w:rPr>
          <w:rFonts w:ascii="Arial" w:hAnsi="Arial" w:cs="Arial"/>
          <w:color w:val="000000"/>
        </w:rPr>
      </w:pPr>
      <w:r w:rsidRPr="00676E90">
        <w:rPr>
          <w:rFonts w:ascii="Arial" w:hAnsi="Arial" w:cs="Arial"/>
          <w:color w:val="000000"/>
        </w:rPr>
        <w:t>Have you mitigated as much of the risk as possible?</w:t>
      </w:r>
    </w:p>
    <w:p w14:paraId="7CAAC715" w14:textId="77777777" w:rsidR="00ED30FB" w:rsidRPr="00676E90" w:rsidRDefault="00ED30FB" w:rsidP="00ED30FB">
      <w:pPr>
        <w:numPr>
          <w:ilvl w:val="0"/>
          <w:numId w:val="1"/>
        </w:numPr>
        <w:pBdr>
          <w:top w:val="nil"/>
          <w:left w:val="nil"/>
          <w:bottom w:val="nil"/>
          <w:right w:val="nil"/>
          <w:between w:val="nil"/>
        </w:pBdr>
        <w:spacing w:after="0" w:line="240" w:lineRule="auto"/>
        <w:rPr>
          <w:rFonts w:ascii="Arial" w:hAnsi="Arial" w:cs="Arial"/>
          <w:color w:val="000000"/>
        </w:rPr>
      </w:pPr>
      <w:r w:rsidRPr="00676E90">
        <w:rPr>
          <w:rFonts w:ascii="Arial" w:hAnsi="Arial" w:cs="Arial"/>
          <w:color w:val="000000"/>
        </w:rPr>
        <w:t>Have you obtained assurances about sharing of the data and any security arrangements from any third parties?</w:t>
      </w:r>
    </w:p>
    <w:p w14:paraId="3EA4637F" w14:textId="77777777" w:rsidR="00ED30FB" w:rsidRPr="00676E90" w:rsidRDefault="00ED30FB" w:rsidP="00ED30FB">
      <w:pPr>
        <w:numPr>
          <w:ilvl w:val="0"/>
          <w:numId w:val="1"/>
        </w:numPr>
        <w:pBdr>
          <w:top w:val="nil"/>
          <w:left w:val="nil"/>
          <w:bottom w:val="nil"/>
          <w:right w:val="nil"/>
          <w:between w:val="nil"/>
        </w:pBdr>
        <w:spacing w:after="0" w:line="240" w:lineRule="auto"/>
        <w:rPr>
          <w:rFonts w:ascii="Arial" w:hAnsi="Arial" w:cs="Arial"/>
          <w:color w:val="000000"/>
        </w:rPr>
      </w:pPr>
      <w:bookmarkStart w:id="0" w:name="_gjdgxs" w:colFirst="0" w:colLast="0"/>
      <w:bookmarkEnd w:id="0"/>
      <w:r w:rsidRPr="00676E90">
        <w:rPr>
          <w:rFonts w:ascii="Arial" w:hAnsi="Arial" w:cs="Arial"/>
          <w:color w:val="000000"/>
        </w:rPr>
        <w:t>Have you communicated how the information will be used to the data subjects concerned?</w:t>
      </w:r>
    </w:p>
    <w:p w14:paraId="4389C425" w14:textId="77777777" w:rsidR="00676E90" w:rsidRPr="00676E90" w:rsidRDefault="00ED30FB" w:rsidP="00ED30FB">
      <w:pPr>
        <w:numPr>
          <w:ilvl w:val="0"/>
          <w:numId w:val="1"/>
        </w:numPr>
        <w:pBdr>
          <w:top w:val="nil"/>
          <w:left w:val="nil"/>
          <w:bottom w:val="nil"/>
          <w:right w:val="nil"/>
          <w:between w:val="nil"/>
        </w:pBdr>
        <w:spacing w:after="0" w:line="240" w:lineRule="auto"/>
        <w:rPr>
          <w:rFonts w:ascii="Arial" w:hAnsi="Arial" w:cs="Arial"/>
          <w:color w:val="000000"/>
        </w:rPr>
      </w:pPr>
      <w:r w:rsidRPr="00676E90">
        <w:rPr>
          <w:rFonts w:ascii="Arial" w:hAnsi="Arial" w:cs="Arial"/>
          <w:color w:val="000000"/>
        </w:rPr>
        <w:t>Do you have written contracts in place to cover all data-related aspects?</w:t>
      </w:r>
    </w:p>
    <w:p w14:paraId="1736A473" w14:textId="77777777" w:rsidR="00ED30FB" w:rsidRPr="00676E90" w:rsidRDefault="00ED30FB" w:rsidP="00ED30FB">
      <w:pPr>
        <w:numPr>
          <w:ilvl w:val="0"/>
          <w:numId w:val="1"/>
        </w:numPr>
        <w:pBdr>
          <w:top w:val="nil"/>
          <w:left w:val="nil"/>
          <w:bottom w:val="nil"/>
          <w:right w:val="nil"/>
          <w:between w:val="nil"/>
        </w:pBdr>
        <w:spacing w:after="0" w:line="240" w:lineRule="auto"/>
        <w:rPr>
          <w:rFonts w:ascii="Arial" w:hAnsi="Arial" w:cs="Arial"/>
          <w:color w:val="000000"/>
        </w:rPr>
      </w:pPr>
      <w:r w:rsidRPr="00676E90">
        <w:rPr>
          <w:rFonts w:ascii="Arial" w:hAnsi="Arial" w:cs="Arial"/>
          <w:color w:val="000000"/>
        </w:rPr>
        <w:t>Have you updated the Data Asset Register, as approp</w:t>
      </w:r>
      <w:r w:rsidR="00676E90" w:rsidRPr="00676E90">
        <w:rPr>
          <w:rFonts w:ascii="Arial" w:hAnsi="Arial" w:cs="Arial"/>
          <w:color w:val="000000"/>
        </w:rPr>
        <w:t>riate?</w:t>
      </w:r>
    </w:p>
    <w:p w14:paraId="264F7D8F" w14:textId="77777777" w:rsidR="00676E90" w:rsidRPr="00676E90" w:rsidRDefault="00676E90" w:rsidP="00ED30FB">
      <w:pPr>
        <w:spacing w:after="0" w:line="240" w:lineRule="auto"/>
        <w:rPr>
          <w:rFonts w:ascii="Arial" w:hAnsi="Arial" w:cs="Arial"/>
          <w:b/>
        </w:rPr>
      </w:pPr>
    </w:p>
    <w:sectPr w:rsidR="00676E90" w:rsidRPr="00676E90" w:rsidSect="00664CD1">
      <w:headerReference w:type="first" r:id="rId11"/>
      <w:pgSz w:w="11906" w:h="16838"/>
      <w:pgMar w:top="1440" w:right="1440"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C7F43" w14:textId="77777777" w:rsidR="000F4736" w:rsidRDefault="000F4736" w:rsidP="00ED30FB">
      <w:pPr>
        <w:spacing w:after="0" w:line="240" w:lineRule="auto"/>
      </w:pPr>
      <w:r>
        <w:separator/>
      </w:r>
    </w:p>
  </w:endnote>
  <w:endnote w:type="continuationSeparator" w:id="0">
    <w:p w14:paraId="198686D1" w14:textId="77777777" w:rsidR="000F4736" w:rsidRDefault="000F4736" w:rsidP="00ED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8C7A9" w14:textId="77777777" w:rsidR="000F4736" w:rsidRDefault="000F4736" w:rsidP="00ED30FB">
      <w:pPr>
        <w:spacing w:after="0" w:line="240" w:lineRule="auto"/>
      </w:pPr>
      <w:r>
        <w:separator/>
      </w:r>
    </w:p>
  </w:footnote>
  <w:footnote w:type="continuationSeparator" w:id="0">
    <w:p w14:paraId="00CD9F66" w14:textId="77777777" w:rsidR="000F4736" w:rsidRDefault="000F4736" w:rsidP="00ED3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E0687" w14:textId="69B2FE9A" w:rsidR="00ED30FB" w:rsidRPr="006B2D8E" w:rsidRDefault="00664CD1" w:rsidP="00664CD1">
    <w:pPr>
      <w:pStyle w:val="Header"/>
      <w:tabs>
        <w:tab w:val="left" w:pos="2059"/>
        <w:tab w:val="right" w:pos="9923"/>
      </w:tabs>
      <w:ind w:right="-733"/>
      <w:jc w:val="both"/>
      <w:rPr>
        <w:rFonts w:ascii="Tahoma" w:hAnsi="Tahoma" w:cs="Tahoma"/>
        <w:b/>
        <w:i/>
        <w:sz w:val="20"/>
      </w:rPr>
    </w:pPr>
    <w:r w:rsidRPr="00EB3CD6">
      <w:rPr>
        <w:rFonts w:ascii="Calibri" w:eastAsia="Calibri" w:hAnsi="Calibri" w:cs="Times New Roman"/>
        <w:noProof/>
        <w:sz w:val="24"/>
        <w:szCs w:val="24"/>
      </w:rPr>
      <w:drawing>
        <wp:inline distT="0" distB="0" distL="0" distR="0" wp14:anchorId="0D0EF31F" wp14:editId="3AABBE5E">
          <wp:extent cx="5731510" cy="3088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caster NLC DN College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308820"/>
                  </a:xfrm>
                  <a:prstGeom prst="rect">
                    <a:avLst/>
                  </a:prstGeom>
                </pic:spPr>
              </pic:pic>
            </a:graphicData>
          </a:graphic>
        </wp:inline>
      </w:drawing>
    </w:r>
  </w:p>
  <w:p w14:paraId="05DD13D5" w14:textId="77777777" w:rsidR="00ED30FB" w:rsidRDefault="00ED3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A472F3"/>
    <w:multiLevelType w:val="multilevel"/>
    <w:tmpl w:val="610EB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FB"/>
    <w:rsid w:val="000F4736"/>
    <w:rsid w:val="003B477A"/>
    <w:rsid w:val="00412D2F"/>
    <w:rsid w:val="00502488"/>
    <w:rsid w:val="00664CD1"/>
    <w:rsid w:val="00676E90"/>
    <w:rsid w:val="007D54F3"/>
    <w:rsid w:val="009238DB"/>
    <w:rsid w:val="00963719"/>
    <w:rsid w:val="00A5265F"/>
    <w:rsid w:val="00AB17FC"/>
    <w:rsid w:val="00BE7FF2"/>
    <w:rsid w:val="00CB03C9"/>
    <w:rsid w:val="00D10D3B"/>
    <w:rsid w:val="00DC2E47"/>
    <w:rsid w:val="00E4558D"/>
    <w:rsid w:val="00E65AB0"/>
    <w:rsid w:val="00ED3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B1BCD"/>
  <w15:docId w15:val="{67EDB8CC-313F-4860-9B08-93AD19AA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ED30FB"/>
    <w:pPr>
      <w:keepNext/>
      <w:pBdr>
        <w:top w:val="single" w:sz="4" w:space="1" w:color="000000"/>
        <w:left w:val="single" w:sz="4" w:space="4" w:color="000000"/>
        <w:bottom w:val="single" w:sz="4" w:space="1" w:color="000000"/>
        <w:right w:val="single" w:sz="4" w:space="4" w:color="000000"/>
      </w:pBdr>
      <w:shd w:val="clear" w:color="auto" w:fill="002060"/>
      <w:spacing w:before="240" w:after="240" w:line="240" w:lineRule="auto"/>
      <w:outlineLvl w:val="0"/>
    </w:pPr>
    <w:rPr>
      <w:rFonts w:ascii="Georgia" w:eastAsia="Georgia" w:hAnsi="Georgia" w:cs="Georgia"/>
      <w:color w:val="FFFFFF"/>
      <w:sz w:val="36"/>
      <w:szCs w:val="3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30FB"/>
    <w:pPr>
      <w:tabs>
        <w:tab w:val="center" w:pos="4513"/>
        <w:tab w:val="right" w:pos="9026"/>
      </w:tabs>
      <w:spacing w:after="0" w:line="240" w:lineRule="auto"/>
    </w:pPr>
  </w:style>
  <w:style w:type="character" w:customStyle="1" w:styleId="HeaderChar">
    <w:name w:val="Header Char"/>
    <w:basedOn w:val="DefaultParagraphFont"/>
    <w:link w:val="Header"/>
    <w:rsid w:val="00ED30FB"/>
  </w:style>
  <w:style w:type="paragraph" w:styleId="Footer">
    <w:name w:val="footer"/>
    <w:basedOn w:val="Normal"/>
    <w:link w:val="FooterChar"/>
    <w:uiPriority w:val="99"/>
    <w:unhideWhenUsed/>
    <w:rsid w:val="00ED3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0FB"/>
  </w:style>
  <w:style w:type="paragraph" w:styleId="BalloonText">
    <w:name w:val="Balloon Text"/>
    <w:basedOn w:val="Normal"/>
    <w:link w:val="BalloonTextChar"/>
    <w:uiPriority w:val="99"/>
    <w:semiHidden/>
    <w:unhideWhenUsed/>
    <w:rsid w:val="00ED3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0FB"/>
    <w:rPr>
      <w:rFonts w:ascii="Tahoma" w:hAnsi="Tahoma" w:cs="Tahoma"/>
      <w:sz w:val="16"/>
      <w:szCs w:val="16"/>
    </w:rPr>
  </w:style>
  <w:style w:type="character" w:customStyle="1" w:styleId="Heading1Char">
    <w:name w:val="Heading 1 Char"/>
    <w:basedOn w:val="DefaultParagraphFont"/>
    <w:link w:val="Heading1"/>
    <w:rsid w:val="00ED30FB"/>
    <w:rPr>
      <w:rFonts w:ascii="Georgia" w:eastAsia="Georgia" w:hAnsi="Georgia" w:cs="Georgia"/>
      <w:color w:val="FFFFFF"/>
      <w:sz w:val="36"/>
      <w:szCs w:val="36"/>
      <w:shd w:val="clear" w:color="auto" w:fill="00206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ec.europa.eu/newsroom/document.cfm?doc_id=47711"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7B777824E5BB46812211F6E94F5352" ma:contentTypeVersion="" ma:contentTypeDescription="Create a new document." ma:contentTypeScope="" ma:versionID="edbbae3373ce1ba90f4a2b2f8e12752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822FD9-E906-477D-A1D0-483B7B42ACD5}">
  <ds:schemaRefs>
    <ds:schemaRef ds:uri="http://schemas.microsoft.com/sharepoint/v3/contenttype/forms"/>
  </ds:schemaRefs>
</ds:datastoreItem>
</file>

<file path=customXml/itemProps2.xml><?xml version="1.0" encoding="utf-8"?>
<ds:datastoreItem xmlns:ds="http://schemas.openxmlformats.org/officeDocument/2006/customXml" ds:itemID="{F1EB8F91-F6ED-401A-9C35-6EEB6D7FD5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730A7D-8D99-4580-ADF5-42DF12501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Doncaster College</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Claire Houlden</cp:lastModifiedBy>
  <cp:revision>4</cp:revision>
  <cp:lastPrinted>2019-06-19T13:39:00Z</cp:lastPrinted>
  <dcterms:created xsi:type="dcterms:W3CDTF">2019-12-09T09:44:00Z</dcterms:created>
  <dcterms:modified xsi:type="dcterms:W3CDTF">2020-11-16T10:44:00Z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0x010100237B777824E5BB46812211F6E94F5352</vt:lpwstr>
  </property>
</Properties>
</file>